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689EEE" w14:textId="6BA92739" w:rsidR="00AC203E" w:rsidRPr="00801772" w:rsidRDefault="00AC203E" w:rsidP="00AC203E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801772">
        <w:rPr>
          <w:b/>
          <w:sz w:val="24"/>
          <w:szCs w:val="24"/>
        </w:rPr>
        <w:t>SCOPE</w:t>
      </w:r>
      <w:r w:rsidR="004131CF" w:rsidRPr="00801772">
        <w:rPr>
          <w:rFonts w:ascii="標楷體" w:eastAsia="標楷體" w:hAnsi="標楷體" w:hint="eastAsia"/>
          <w:b/>
          <w:sz w:val="24"/>
          <w:szCs w:val="24"/>
          <w:lang w:eastAsia="zh-TW"/>
        </w:rPr>
        <w:t>範圍</w:t>
      </w:r>
    </w:p>
    <w:p w14:paraId="7CA5DC0F" w14:textId="77777777" w:rsidR="00AC203E" w:rsidRPr="0000325F" w:rsidRDefault="00AC203E" w:rsidP="00AC203E">
      <w:pPr>
        <w:numPr>
          <w:ilvl w:val="12"/>
          <w:numId w:val="0"/>
        </w:numPr>
        <w:ind w:left="708" w:hanging="708"/>
        <w:jc w:val="both"/>
        <w:rPr>
          <w:sz w:val="24"/>
          <w:szCs w:val="24"/>
        </w:rPr>
      </w:pPr>
    </w:p>
    <w:p w14:paraId="01F83638" w14:textId="7C3B1612" w:rsidR="00AC203E" w:rsidRPr="00801772" w:rsidRDefault="00AC203E" w:rsidP="00290E3B">
      <w:pPr>
        <w:ind w:leftChars="300" w:left="600"/>
        <w:rPr>
          <w:rFonts w:eastAsiaTheme="minorEastAsia"/>
          <w:spacing w:val="-1"/>
          <w:sz w:val="24"/>
          <w:szCs w:val="24"/>
          <w:lang w:eastAsia="zh-TW"/>
        </w:rPr>
      </w:pPr>
      <w:r w:rsidRPr="00801772">
        <w:rPr>
          <w:sz w:val="24"/>
          <w:szCs w:val="24"/>
        </w:rPr>
        <w:t>The following describes the</w:t>
      </w:r>
      <w:r w:rsidR="00257E55" w:rsidRPr="0000325F">
        <w:rPr>
          <w:sz w:val="24"/>
          <w:szCs w:val="24"/>
        </w:rPr>
        <w:t xml:space="preserve"> </w:t>
      </w:r>
      <w:r w:rsidR="002167C5" w:rsidRPr="00B532CA">
        <w:rPr>
          <w:color w:val="FF0000"/>
          <w:sz w:val="24"/>
          <w:szCs w:val="24"/>
        </w:rPr>
        <w:t xml:space="preserve">AI </w:t>
      </w:r>
      <w:r w:rsidR="002167C5" w:rsidRPr="00B532CA">
        <w:rPr>
          <w:rFonts w:eastAsiaTheme="minorEastAsia" w:hint="eastAsia"/>
          <w:color w:val="FF0000"/>
          <w:sz w:val="24"/>
          <w:szCs w:val="24"/>
          <w:lang w:eastAsia="zh-TW"/>
        </w:rPr>
        <w:t>M</w:t>
      </w:r>
      <w:r w:rsidR="002167C5" w:rsidRPr="00B532CA">
        <w:rPr>
          <w:color w:val="FF0000"/>
          <w:sz w:val="24"/>
          <w:szCs w:val="24"/>
        </w:rPr>
        <w:t xml:space="preserve">anagement </w:t>
      </w:r>
      <w:r w:rsidR="002167C5" w:rsidRPr="00B532CA">
        <w:rPr>
          <w:rFonts w:eastAsiaTheme="minorEastAsia" w:hint="eastAsia"/>
          <w:color w:val="FF0000"/>
          <w:sz w:val="24"/>
          <w:szCs w:val="24"/>
          <w:lang w:eastAsia="zh-TW"/>
        </w:rPr>
        <w:t>S</w:t>
      </w:r>
      <w:r w:rsidR="0000325F" w:rsidRPr="00B532CA">
        <w:rPr>
          <w:color w:val="FF0000"/>
          <w:sz w:val="24"/>
          <w:szCs w:val="24"/>
        </w:rPr>
        <w:t>ystems (</w:t>
      </w:r>
      <w:r w:rsidR="0000325F" w:rsidRPr="00B532CA">
        <w:rPr>
          <w:rFonts w:hint="eastAsia"/>
          <w:color w:val="FF0000"/>
          <w:sz w:val="24"/>
          <w:szCs w:val="24"/>
        </w:rPr>
        <w:t>AI</w:t>
      </w:r>
      <w:r w:rsidR="00290E3B" w:rsidRPr="00B532CA">
        <w:rPr>
          <w:color w:val="FF0000"/>
          <w:sz w:val="24"/>
          <w:szCs w:val="24"/>
        </w:rPr>
        <w:t xml:space="preserve">MS) </w:t>
      </w:r>
      <w:r w:rsidR="0000325F" w:rsidRPr="00B532CA">
        <w:rPr>
          <w:color w:val="FF0000"/>
          <w:spacing w:val="-1"/>
          <w:sz w:val="24"/>
          <w:szCs w:val="24"/>
        </w:rPr>
        <w:t>I</w:t>
      </w:r>
      <w:r w:rsidR="0000325F" w:rsidRPr="00B532CA">
        <w:rPr>
          <w:color w:val="FF0000"/>
          <w:sz w:val="24"/>
          <w:szCs w:val="24"/>
        </w:rPr>
        <w:t xml:space="preserve">SO </w:t>
      </w:r>
      <w:r w:rsidR="0000325F" w:rsidRPr="00B532CA">
        <w:rPr>
          <w:rFonts w:hint="eastAsia"/>
          <w:color w:val="FF0000"/>
          <w:sz w:val="24"/>
          <w:szCs w:val="24"/>
        </w:rPr>
        <w:t>42001</w:t>
      </w:r>
      <w:r w:rsidR="00290E3B" w:rsidRPr="0000325F">
        <w:rPr>
          <w:sz w:val="24"/>
          <w:szCs w:val="24"/>
        </w:rPr>
        <w:t xml:space="preserve"> certificatio</w:t>
      </w:r>
      <w:r w:rsidR="00290E3B" w:rsidRPr="00801772">
        <w:rPr>
          <w:spacing w:val="-1"/>
          <w:sz w:val="24"/>
          <w:szCs w:val="24"/>
        </w:rPr>
        <w:t>n</w:t>
      </w:r>
      <w:r w:rsidR="00290E3B" w:rsidRPr="00801772">
        <w:rPr>
          <w:spacing w:val="-2"/>
          <w:sz w:val="24"/>
          <w:szCs w:val="24"/>
        </w:rPr>
        <w:t xml:space="preserve"> </w:t>
      </w:r>
      <w:r w:rsidR="00290E3B" w:rsidRPr="00801772">
        <w:rPr>
          <w:spacing w:val="-1"/>
          <w:sz w:val="24"/>
          <w:szCs w:val="24"/>
        </w:rPr>
        <w:t>scheme</w:t>
      </w:r>
      <w:r w:rsidR="00AF1861" w:rsidRPr="00801772">
        <w:rPr>
          <w:spacing w:val="-1"/>
          <w:sz w:val="24"/>
          <w:szCs w:val="24"/>
        </w:rPr>
        <w:t xml:space="preserve"> certification</w:t>
      </w:r>
      <w:r w:rsidR="00AF1861" w:rsidRPr="00801772">
        <w:rPr>
          <w:spacing w:val="-2"/>
          <w:sz w:val="24"/>
          <w:szCs w:val="24"/>
        </w:rPr>
        <w:t xml:space="preserve"> </w:t>
      </w:r>
      <w:r w:rsidR="00AF1861" w:rsidRPr="00801772">
        <w:rPr>
          <w:spacing w:val="-1"/>
          <w:sz w:val="24"/>
          <w:szCs w:val="24"/>
        </w:rPr>
        <w:t>scheme</w:t>
      </w:r>
      <w:r w:rsidR="003B13A4" w:rsidRPr="00801772">
        <w:rPr>
          <w:spacing w:val="-1"/>
          <w:sz w:val="24"/>
          <w:szCs w:val="24"/>
        </w:rPr>
        <w:t xml:space="preserve"> </w:t>
      </w:r>
      <w:r w:rsidR="00257E55" w:rsidRPr="00801772">
        <w:rPr>
          <w:spacing w:val="-1"/>
          <w:sz w:val="24"/>
          <w:szCs w:val="24"/>
        </w:rPr>
        <w:t xml:space="preserve">of </w:t>
      </w:r>
      <w:r w:rsidR="00622B3B" w:rsidRPr="00801772">
        <w:rPr>
          <w:spacing w:val="-1"/>
          <w:sz w:val="24"/>
          <w:szCs w:val="24"/>
        </w:rPr>
        <w:t>GPC</w:t>
      </w:r>
    </w:p>
    <w:p w14:paraId="0CA3326D" w14:textId="2685D42C" w:rsidR="004131CF" w:rsidRPr="00801772" w:rsidRDefault="004131CF" w:rsidP="00290E3B">
      <w:pPr>
        <w:ind w:leftChars="300" w:left="600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以下是</w:t>
      </w:r>
      <w:r w:rsidR="00622B3B" w:rsidRPr="00801772">
        <w:rPr>
          <w:rFonts w:ascii="標楷體" w:eastAsia="標楷體" w:hAnsi="標楷體" w:hint="eastAsia"/>
          <w:sz w:val="24"/>
          <w:szCs w:val="24"/>
        </w:rPr>
        <w:t>GPC</w:t>
      </w:r>
      <w:r w:rsidR="0000325F">
        <w:rPr>
          <w:rFonts w:ascii="標楷體" w:eastAsia="標楷體" w:hAnsi="標楷體" w:hint="eastAsia"/>
          <w:sz w:val="24"/>
          <w:szCs w:val="24"/>
        </w:rPr>
        <w:t>的</w:t>
      </w:r>
      <w:proofErr w:type="spellEnd"/>
      <w:r w:rsidR="0000325F" w:rsidRPr="00B532CA">
        <w:rPr>
          <w:rFonts w:ascii="標楷體" w:eastAsia="標楷體" w:hAnsi="標楷體" w:hint="eastAsia"/>
          <w:color w:val="FF0000"/>
          <w:sz w:val="24"/>
          <w:szCs w:val="24"/>
          <w:lang w:eastAsia="zh-TW"/>
        </w:rPr>
        <w:t>人工智慧管理系統</w:t>
      </w:r>
      <w:r w:rsidRPr="00B532CA">
        <w:rPr>
          <w:rFonts w:ascii="標楷體" w:eastAsia="標楷體" w:hAnsi="標楷體" w:hint="eastAsia"/>
          <w:color w:val="FF0000"/>
          <w:sz w:val="24"/>
          <w:szCs w:val="24"/>
        </w:rPr>
        <w:t>（</w:t>
      </w:r>
      <w:r w:rsidR="0000325F" w:rsidRPr="00B532CA">
        <w:rPr>
          <w:rFonts w:ascii="標楷體" w:eastAsia="標楷體" w:hAnsi="標楷體" w:hint="eastAsia"/>
          <w:color w:val="FF0000"/>
          <w:sz w:val="24"/>
          <w:szCs w:val="24"/>
          <w:lang w:eastAsia="zh-TW"/>
        </w:rPr>
        <w:t>AI</w:t>
      </w:r>
      <w:r w:rsidRPr="00B532CA">
        <w:rPr>
          <w:rFonts w:ascii="標楷體" w:eastAsia="標楷體" w:hAnsi="標楷體" w:hint="eastAsia"/>
          <w:color w:val="FF0000"/>
          <w:sz w:val="24"/>
          <w:szCs w:val="24"/>
        </w:rPr>
        <w:t>MS）</w:t>
      </w:r>
      <w:r w:rsidR="0000325F" w:rsidRPr="00B532CA">
        <w:rPr>
          <w:rFonts w:ascii="標楷體" w:eastAsia="標楷體" w:hAnsi="標楷體" w:hint="eastAsia"/>
          <w:color w:val="FF0000"/>
          <w:sz w:val="24"/>
          <w:szCs w:val="24"/>
        </w:rPr>
        <w:t>ISO</w:t>
      </w:r>
      <w:r w:rsidR="0000325F" w:rsidRPr="00B532CA">
        <w:rPr>
          <w:rFonts w:ascii="標楷體" w:eastAsia="標楷體" w:hAnsi="標楷體" w:hint="eastAsia"/>
          <w:color w:val="FF0000"/>
          <w:sz w:val="24"/>
          <w:szCs w:val="24"/>
          <w:lang w:eastAsia="zh-TW"/>
        </w:rPr>
        <w:t xml:space="preserve"> 42001</w:t>
      </w:r>
      <w:r w:rsidR="00622B3B" w:rsidRPr="00801772">
        <w:rPr>
          <w:rFonts w:ascii="標楷體" w:eastAsia="標楷體" w:hAnsi="標楷體" w:hint="eastAsia"/>
          <w:sz w:val="24"/>
          <w:szCs w:val="24"/>
        </w:rPr>
        <w:t>驗證</w:t>
      </w:r>
      <w:r w:rsidRPr="00801772">
        <w:rPr>
          <w:rFonts w:ascii="標楷體" w:eastAsia="標楷體" w:hAnsi="標楷體" w:hint="eastAsia"/>
          <w:sz w:val="24"/>
          <w:szCs w:val="24"/>
        </w:rPr>
        <w:t>方案描述</w:t>
      </w:r>
    </w:p>
    <w:p w14:paraId="2A44C51B" w14:textId="77777777" w:rsidR="00BD1D09" w:rsidRPr="00801772" w:rsidRDefault="00BD1D09" w:rsidP="00677B28">
      <w:pPr>
        <w:numPr>
          <w:ilvl w:val="12"/>
          <w:numId w:val="0"/>
        </w:numPr>
        <w:ind w:left="708" w:hanging="708"/>
        <w:jc w:val="both"/>
        <w:rPr>
          <w:sz w:val="24"/>
          <w:szCs w:val="24"/>
          <w:lang w:eastAsia="ko-KR"/>
        </w:rPr>
      </w:pPr>
    </w:p>
    <w:p w14:paraId="2B4A7095" w14:textId="74DB6D37" w:rsidR="00AC203E" w:rsidRPr="00801772" w:rsidRDefault="00AC203E" w:rsidP="00AC203E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801772">
        <w:rPr>
          <w:b/>
          <w:sz w:val="24"/>
          <w:szCs w:val="24"/>
        </w:rPr>
        <w:t>RESPONSIBILITY</w:t>
      </w:r>
      <w:r w:rsidR="004131CF" w:rsidRPr="00801772">
        <w:rPr>
          <w:rFonts w:ascii="標楷體" w:eastAsia="標楷體" w:hAnsi="標楷體" w:hint="eastAsia"/>
          <w:b/>
          <w:sz w:val="24"/>
          <w:szCs w:val="24"/>
          <w:lang w:eastAsia="zh-TW"/>
        </w:rPr>
        <w:t>責任</w:t>
      </w:r>
    </w:p>
    <w:p w14:paraId="61CDD174" w14:textId="77777777" w:rsidR="00AC203E" w:rsidRPr="00801772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2FE93A5D" w14:textId="77777777" w:rsidR="000469C4" w:rsidRPr="00801772" w:rsidRDefault="00AC203E" w:rsidP="00AF1861">
      <w:pPr>
        <w:ind w:leftChars="300" w:left="600"/>
        <w:rPr>
          <w:rFonts w:eastAsiaTheme="minorEastAsia"/>
          <w:spacing w:val="-1"/>
          <w:sz w:val="24"/>
          <w:szCs w:val="24"/>
          <w:lang w:eastAsia="zh-TW"/>
        </w:rPr>
      </w:pPr>
      <w:r w:rsidRPr="00801772">
        <w:rPr>
          <w:sz w:val="24"/>
          <w:szCs w:val="24"/>
        </w:rPr>
        <w:t xml:space="preserve">The </w:t>
      </w:r>
      <w:r w:rsidR="00547B30" w:rsidRPr="00801772">
        <w:rPr>
          <w:sz w:val="24"/>
          <w:szCs w:val="24"/>
        </w:rPr>
        <w:t xml:space="preserve">Verify </w:t>
      </w:r>
      <w:r w:rsidR="00BD609A" w:rsidRPr="00801772">
        <w:rPr>
          <w:sz w:val="24"/>
          <w:szCs w:val="24"/>
        </w:rPr>
        <w:t>Manager (</w:t>
      </w:r>
      <w:r w:rsidR="00547B30" w:rsidRPr="00801772">
        <w:rPr>
          <w:sz w:val="24"/>
          <w:szCs w:val="24"/>
          <w:lang w:eastAsia="ko-KR"/>
        </w:rPr>
        <w:t>V</w:t>
      </w:r>
      <w:r w:rsidRPr="00801772">
        <w:rPr>
          <w:sz w:val="24"/>
          <w:szCs w:val="24"/>
        </w:rPr>
        <w:t xml:space="preserve">M) has overall responsibility for </w:t>
      </w:r>
      <w:r w:rsidR="00AF1861" w:rsidRPr="00801772">
        <w:rPr>
          <w:spacing w:val="-1"/>
          <w:sz w:val="24"/>
          <w:szCs w:val="24"/>
        </w:rPr>
        <w:t>certification</w:t>
      </w:r>
      <w:r w:rsidR="00AF1861" w:rsidRPr="00801772">
        <w:rPr>
          <w:spacing w:val="-2"/>
          <w:sz w:val="24"/>
          <w:szCs w:val="24"/>
        </w:rPr>
        <w:t xml:space="preserve"> </w:t>
      </w:r>
      <w:r w:rsidR="00AF1861" w:rsidRPr="00801772">
        <w:rPr>
          <w:spacing w:val="-1"/>
          <w:sz w:val="24"/>
          <w:szCs w:val="24"/>
        </w:rPr>
        <w:t>scheme</w:t>
      </w:r>
    </w:p>
    <w:p w14:paraId="715D7F94" w14:textId="52297D96" w:rsidR="004131CF" w:rsidRPr="00801772" w:rsidRDefault="004131CF" w:rsidP="004131CF">
      <w:pPr>
        <w:ind w:leftChars="300" w:left="600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/>
          <w:sz w:val="24"/>
          <w:szCs w:val="24"/>
        </w:rPr>
        <w:t>驗證經理（VM）對</w:t>
      </w:r>
      <w:r w:rsidR="00622B3B" w:rsidRPr="00801772">
        <w:rPr>
          <w:rFonts w:ascii="標楷體" w:eastAsia="標楷體" w:hAnsi="標楷體"/>
          <w:sz w:val="24"/>
          <w:szCs w:val="24"/>
        </w:rPr>
        <w:t>驗證</w:t>
      </w:r>
      <w:r w:rsidRPr="00801772">
        <w:rPr>
          <w:rFonts w:ascii="標楷體" w:eastAsia="標楷體" w:hAnsi="標楷體"/>
          <w:sz w:val="24"/>
          <w:szCs w:val="24"/>
        </w:rPr>
        <w:t>方案負有總體責任</w:t>
      </w:r>
      <w:proofErr w:type="spellEnd"/>
    </w:p>
    <w:p w14:paraId="096E15F9" w14:textId="77777777" w:rsidR="004131CF" w:rsidRPr="00801772" w:rsidRDefault="004131CF" w:rsidP="00AF1861">
      <w:pPr>
        <w:ind w:leftChars="300" w:left="600"/>
        <w:rPr>
          <w:rFonts w:eastAsiaTheme="minorEastAsia"/>
          <w:sz w:val="24"/>
          <w:szCs w:val="24"/>
          <w:lang w:eastAsia="zh-TW"/>
        </w:rPr>
      </w:pPr>
    </w:p>
    <w:p w14:paraId="2170D8DB" w14:textId="77777777" w:rsidR="00BD1D09" w:rsidRPr="00801772" w:rsidRDefault="00BD1D09" w:rsidP="00BD1D09">
      <w:pPr>
        <w:pStyle w:val="a6"/>
        <w:ind w:left="1413" w:firstLine="0"/>
        <w:rPr>
          <w:rFonts w:ascii="Times New Roman" w:hAnsi="Times New Roman"/>
          <w:szCs w:val="24"/>
        </w:rPr>
      </w:pPr>
    </w:p>
    <w:p w14:paraId="013BFF96" w14:textId="61684DD2" w:rsidR="00AC203E" w:rsidRPr="00801772" w:rsidRDefault="00AC203E" w:rsidP="004131CF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801772">
        <w:rPr>
          <w:b/>
          <w:sz w:val="24"/>
          <w:szCs w:val="24"/>
        </w:rPr>
        <w:t>DEFINITIONS</w:t>
      </w:r>
      <w:r w:rsidR="004131CF" w:rsidRPr="00801772">
        <w:rPr>
          <w:rFonts w:ascii="標楷體" w:eastAsia="標楷體" w:hAnsi="標楷體" w:hint="eastAsia"/>
          <w:b/>
          <w:sz w:val="24"/>
          <w:szCs w:val="24"/>
          <w:lang w:eastAsia="zh-TW"/>
        </w:rPr>
        <w:t>定義</w:t>
      </w:r>
    </w:p>
    <w:p w14:paraId="75C8CF8B" w14:textId="42A087C7" w:rsidR="00AC203E" w:rsidRPr="004D3391" w:rsidRDefault="00325CDC" w:rsidP="004D3391">
      <w:pPr>
        <w:numPr>
          <w:ilvl w:val="12"/>
          <w:numId w:val="0"/>
        </w:numPr>
        <w:ind w:left="708"/>
        <w:jc w:val="both"/>
        <w:rPr>
          <w:rFonts w:ascii="標楷體" w:eastAsia="標楷體" w:hAnsi="標楷體"/>
          <w:b/>
          <w:sz w:val="24"/>
          <w:szCs w:val="24"/>
          <w:lang w:eastAsia="zh-TW"/>
        </w:rPr>
      </w:pPr>
      <w:r w:rsidRPr="00801772">
        <w:rPr>
          <w:rFonts w:eastAsiaTheme="minorEastAsia"/>
          <w:b/>
          <w:sz w:val="24"/>
          <w:szCs w:val="24"/>
          <w:lang w:eastAsia="zh-TW"/>
        </w:rPr>
        <w:t>NA</w:t>
      </w:r>
      <w:r w:rsidR="004D3391">
        <w:rPr>
          <w:rFonts w:eastAsiaTheme="minorEastAsia" w:hint="eastAsia"/>
          <w:b/>
          <w:sz w:val="24"/>
          <w:szCs w:val="24"/>
          <w:lang w:eastAsia="zh-TW"/>
        </w:rPr>
        <w:t xml:space="preserve"> </w:t>
      </w:r>
      <w:r w:rsidR="004D3391" w:rsidRPr="004D3391">
        <w:rPr>
          <w:rFonts w:ascii="標楷體" w:eastAsia="標楷體" w:hAnsi="標楷體" w:hint="eastAsia"/>
          <w:b/>
          <w:sz w:val="24"/>
          <w:szCs w:val="24"/>
          <w:lang w:eastAsia="zh-TW"/>
        </w:rPr>
        <w:t>不適用</w:t>
      </w:r>
    </w:p>
    <w:p w14:paraId="33CEEE3A" w14:textId="77777777" w:rsidR="00AC203E" w:rsidRPr="00801772" w:rsidRDefault="00AC203E" w:rsidP="00AC203E">
      <w:pPr>
        <w:numPr>
          <w:ilvl w:val="12"/>
          <w:numId w:val="0"/>
        </w:numPr>
        <w:ind w:left="708" w:hanging="708"/>
        <w:jc w:val="both"/>
        <w:rPr>
          <w:sz w:val="24"/>
          <w:szCs w:val="24"/>
          <w:lang w:eastAsia="ko-KR"/>
        </w:rPr>
      </w:pPr>
    </w:p>
    <w:p w14:paraId="2495E749" w14:textId="010BB503" w:rsidR="00AC203E" w:rsidRPr="00801772" w:rsidRDefault="00AC203E" w:rsidP="00AC203E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801772">
        <w:rPr>
          <w:b/>
          <w:sz w:val="24"/>
          <w:szCs w:val="24"/>
        </w:rPr>
        <w:t>AUTHORITY FOR ISSUE</w:t>
      </w:r>
      <w:r w:rsidR="004131CF" w:rsidRPr="00801772">
        <w:rPr>
          <w:rFonts w:ascii="標楷體" w:eastAsia="標楷體" w:hAnsi="標楷體" w:hint="eastAsia"/>
          <w:b/>
          <w:sz w:val="24"/>
          <w:szCs w:val="24"/>
          <w:lang w:eastAsia="zh-TW"/>
        </w:rPr>
        <w:t>發證機關</w:t>
      </w:r>
    </w:p>
    <w:p w14:paraId="25D6A88C" w14:textId="77777777" w:rsidR="00AC203E" w:rsidRPr="00801772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370CD236" w14:textId="0B1CE783" w:rsidR="00AC203E" w:rsidRPr="00801772" w:rsidRDefault="00AF1861" w:rsidP="00810AA7">
      <w:pPr>
        <w:ind w:leftChars="354" w:left="708"/>
        <w:jc w:val="both"/>
        <w:rPr>
          <w:rFonts w:eastAsiaTheme="minorEastAsia"/>
          <w:sz w:val="24"/>
          <w:szCs w:val="24"/>
          <w:lang w:eastAsia="zh-TW"/>
        </w:rPr>
      </w:pPr>
      <w:r w:rsidRPr="00801772">
        <w:rPr>
          <w:spacing w:val="-1"/>
          <w:sz w:val="24"/>
          <w:szCs w:val="24"/>
        </w:rPr>
        <w:t>The scheme</w:t>
      </w:r>
      <w:r w:rsidRPr="00801772">
        <w:rPr>
          <w:sz w:val="24"/>
          <w:szCs w:val="24"/>
        </w:rPr>
        <w:t xml:space="preserve"> </w:t>
      </w:r>
      <w:r w:rsidR="00AC203E" w:rsidRPr="00801772">
        <w:rPr>
          <w:sz w:val="24"/>
          <w:szCs w:val="24"/>
        </w:rPr>
        <w:t xml:space="preserve">is authorised for issue by the Head of </w:t>
      </w:r>
      <w:r w:rsidR="00622B3B" w:rsidRPr="00801772">
        <w:rPr>
          <w:sz w:val="24"/>
          <w:szCs w:val="24"/>
        </w:rPr>
        <w:t>GPC</w:t>
      </w:r>
      <w:r w:rsidR="00AC203E" w:rsidRPr="00801772">
        <w:rPr>
          <w:sz w:val="24"/>
          <w:szCs w:val="24"/>
        </w:rPr>
        <w:t>.  This responsibility may be delegated to the</w:t>
      </w:r>
      <w:r w:rsidR="00547B30" w:rsidRPr="00801772">
        <w:rPr>
          <w:sz w:val="24"/>
          <w:szCs w:val="24"/>
        </w:rPr>
        <w:t xml:space="preserve"> </w:t>
      </w:r>
      <w:r w:rsidR="00547B30" w:rsidRPr="00801772">
        <w:rPr>
          <w:sz w:val="24"/>
          <w:szCs w:val="24"/>
          <w:lang w:eastAsia="ko-KR"/>
        </w:rPr>
        <w:t xml:space="preserve">Verification </w:t>
      </w:r>
      <w:r w:rsidR="00BD609A" w:rsidRPr="00801772">
        <w:rPr>
          <w:sz w:val="24"/>
          <w:szCs w:val="24"/>
          <w:lang w:eastAsia="ko-KR"/>
        </w:rPr>
        <w:t xml:space="preserve">dept. </w:t>
      </w:r>
      <w:r w:rsidR="00547B30" w:rsidRPr="00801772">
        <w:rPr>
          <w:sz w:val="24"/>
          <w:szCs w:val="24"/>
        </w:rPr>
        <w:t>Manager (V</w:t>
      </w:r>
      <w:r w:rsidR="00AC203E" w:rsidRPr="00801772">
        <w:rPr>
          <w:sz w:val="24"/>
          <w:szCs w:val="24"/>
        </w:rPr>
        <w:t xml:space="preserve">M) and the </w:t>
      </w:r>
      <w:r w:rsidR="00547B30" w:rsidRPr="00801772">
        <w:rPr>
          <w:sz w:val="24"/>
          <w:szCs w:val="24"/>
          <w:lang w:eastAsia="ko-KR"/>
        </w:rPr>
        <w:t>Ver</w:t>
      </w:r>
      <w:r w:rsidR="00BD1D09" w:rsidRPr="00801772">
        <w:rPr>
          <w:sz w:val="24"/>
          <w:szCs w:val="24"/>
          <w:lang w:eastAsia="ko-KR"/>
        </w:rPr>
        <w:t xml:space="preserve">ification </w:t>
      </w:r>
      <w:r w:rsidR="00BD609A" w:rsidRPr="00801772">
        <w:rPr>
          <w:sz w:val="24"/>
          <w:szCs w:val="24"/>
          <w:lang w:eastAsia="ko-KR"/>
        </w:rPr>
        <w:t xml:space="preserve">dept. </w:t>
      </w:r>
      <w:r w:rsidR="00BD1D09" w:rsidRPr="00801772">
        <w:rPr>
          <w:sz w:val="24"/>
          <w:szCs w:val="24"/>
          <w:lang w:eastAsia="ko-KR"/>
        </w:rPr>
        <w:t xml:space="preserve">General </w:t>
      </w:r>
      <w:r w:rsidR="00BD609A" w:rsidRPr="00801772">
        <w:rPr>
          <w:sz w:val="24"/>
          <w:szCs w:val="24"/>
        </w:rPr>
        <w:t>Manager (</w:t>
      </w:r>
      <w:r w:rsidR="00547B30" w:rsidRPr="00801772">
        <w:rPr>
          <w:sz w:val="24"/>
          <w:szCs w:val="24"/>
        </w:rPr>
        <w:t>GV</w:t>
      </w:r>
      <w:r w:rsidR="00BD1D09" w:rsidRPr="00801772">
        <w:rPr>
          <w:sz w:val="24"/>
          <w:szCs w:val="24"/>
        </w:rPr>
        <w:t>M</w:t>
      </w:r>
      <w:r w:rsidR="00AC203E" w:rsidRPr="00801772">
        <w:rPr>
          <w:sz w:val="24"/>
          <w:szCs w:val="24"/>
        </w:rPr>
        <w:t xml:space="preserve">).  Approval is indicated electronically. </w:t>
      </w:r>
    </w:p>
    <w:p w14:paraId="2AF43FA9" w14:textId="2B582178" w:rsidR="004131CF" w:rsidRPr="00801772" w:rsidRDefault="004131CF" w:rsidP="000928AC">
      <w:pPr>
        <w:ind w:leftChars="354" w:left="708"/>
        <w:jc w:val="both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/>
          <w:sz w:val="24"/>
          <w:szCs w:val="24"/>
        </w:rPr>
        <w:t>該方案經</w:t>
      </w:r>
      <w:r w:rsidR="00622B3B" w:rsidRPr="00801772">
        <w:rPr>
          <w:rFonts w:ascii="標楷體" w:eastAsia="標楷體" w:hAnsi="標楷體"/>
          <w:sz w:val="24"/>
          <w:szCs w:val="24"/>
        </w:rPr>
        <w:t>GPC</w:t>
      </w:r>
      <w:r w:rsidRPr="00801772">
        <w:rPr>
          <w:rFonts w:ascii="標楷體" w:eastAsia="標楷體" w:hAnsi="標楷體"/>
          <w:sz w:val="24"/>
          <w:szCs w:val="24"/>
        </w:rPr>
        <w:t>負責人授權發佈</w:t>
      </w:r>
      <w:proofErr w:type="spellEnd"/>
      <w:r w:rsidRPr="00801772">
        <w:rPr>
          <w:rFonts w:ascii="標楷體" w:eastAsia="標楷體" w:hAnsi="標楷體" w:hint="eastAsia"/>
          <w:sz w:val="24"/>
          <w:szCs w:val="24"/>
          <w:lang w:eastAsia="zh-TW"/>
        </w:rPr>
        <w:t>。</w:t>
      </w:r>
      <w:proofErr w:type="spellStart"/>
      <w:r w:rsidRPr="00801772">
        <w:rPr>
          <w:rFonts w:ascii="標楷體" w:eastAsia="標楷體" w:hAnsi="標楷體"/>
          <w:sz w:val="24"/>
          <w:szCs w:val="24"/>
        </w:rPr>
        <w:t>這項責任可以委派給驗證部門經理（VM）和驗證部門總經理（GVM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>）。</w:t>
      </w:r>
      <w:proofErr w:type="spellStart"/>
      <w:r w:rsidRPr="00801772">
        <w:rPr>
          <w:rFonts w:ascii="標楷體" w:eastAsia="標楷體" w:hAnsi="標楷體"/>
          <w:sz w:val="24"/>
          <w:szCs w:val="24"/>
        </w:rPr>
        <w:t>批准以電子方式表示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>。</w:t>
      </w:r>
    </w:p>
    <w:p w14:paraId="01E922CF" w14:textId="77777777" w:rsidR="00082139" w:rsidRPr="00801772" w:rsidRDefault="000A58D2" w:rsidP="00810AA7">
      <w:pPr>
        <w:ind w:leftChars="354" w:left="708"/>
        <w:jc w:val="both"/>
        <w:rPr>
          <w:sz w:val="24"/>
          <w:szCs w:val="24"/>
          <w:lang w:eastAsia="ko-KR"/>
        </w:rPr>
      </w:pPr>
      <w:r w:rsidRPr="00801772">
        <w:rPr>
          <w:sz w:val="24"/>
          <w:szCs w:val="24"/>
          <w:lang w:eastAsia="ko-KR"/>
        </w:rPr>
        <w:t xml:space="preserve"> </w:t>
      </w:r>
    </w:p>
    <w:p w14:paraId="67E913B9" w14:textId="1C8274B5" w:rsidR="00AF1861" w:rsidRPr="00801772" w:rsidRDefault="001A3EE4" w:rsidP="00AF1861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bookmarkStart w:id="0" w:name="_bookmark14"/>
      <w:bookmarkStart w:id="1" w:name="6.1_General_personnel_requirements"/>
      <w:bookmarkEnd w:id="0"/>
      <w:bookmarkEnd w:id="1"/>
      <w:r w:rsidRPr="00801772">
        <w:rPr>
          <w:b/>
          <w:spacing w:val="-1"/>
          <w:sz w:val="24"/>
          <w:szCs w:val="24"/>
        </w:rPr>
        <w:t>C</w:t>
      </w:r>
      <w:r w:rsidR="00AF1861" w:rsidRPr="00801772">
        <w:rPr>
          <w:b/>
          <w:spacing w:val="-1"/>
          <w:sz w:val="24"/>
          <w:szCs w:val="24"/>
        </w:rPr>
        <w:t>ertification</w:t>
      </w:r>
      <w:r w:rsidR="00AF1861" w:rsidRPr="00801772">
        <w:rPr>
          <w:b/>
          <w:spacing w:val="-2"/>
          <w:sz w:val="24"/>
          <w:szCs w:val="24"/>
        </w:rPr>
        <w:t xml:space="preserve"> </w:t>
      </w:r>
      <w:r w:rsidR="00AF1861" w:rsidRPr="00801772">
        <w:rPr>
          <w:b/>
          <w:spacing w:val="-1"/>
          <w:sz w:val="24"/>
          <w:szCs w:val="24"/>
        </w:rPr>
        <w:t>scheme</w:t>
      </w:r>
      <w:r w:rsidR="00622B3B" w:rsidRPr="00801772">
        <w:rPr>
          <w:rFonts w:ascii="標楷體" w:eastAsia="標楷體" w:hAnsi="標楷體" w:hint="eastAsia"/>
          <w:b/>
          <w:sz w:val="24"/>
          <w:szCs w:val="24"/>
          <w:lang w:eastAsia="zh-TW"/>
        </w:rPr>
        <w:t>驗證</w:t>
      </w:r>
      <w:r w:rsidR="004131CF" w:rsidRPr="00801772">
        <w:rPr>
          <w:rFonts w:ascii="標楷體" w:eastAsia="標楷體" w:hAnsi="標楷體" w:hint="eastAsia"/>
          <w:b/>
          <w:sz w:val="24"/>
          <w:szCs w:val="24"/>
          <w:lang w:eastAsia="zh-TW"/>
        </w:rPr>
        <w:t>方案</w:t>
      </w:r>
    </w:p>
    <w:p w14:paraId="73A686B5" w14:textId="77777777" w:rsidR="00AF1861" w:rsidRPr="00801772" w:rsidRDefault="00AF1861" w:rsidP="00AF1861">
      <w:pPr>
        <w:ind w:left="708"/>
        <w:jc w:val="both"/>
        <w:rPr>
          <w:b/>
          <w:sz w:val="24"/>
          <w:szCs w:val="24"/>
        </w:rPr>
      </w:pPr>
    </w:p>
    <w:p w14:paraId="5E2E15FB" w14:textId="77777777" w:rsidR="004131CF" w:rsidRPr="00801772" w:rsidRDefault="00AF1861" w:rsidP="004131CF">
      <w:pPr>
        <w:numPr>
          <w:ilvl w:val="1"/>
          <w:numId w:val="1"/>
        </w:numPr>
        <w:jc w:val="both"/>
        <w:rPr>
          <w:sz w:val="24"/>
          <w:szCs w:val="24"/>
        </w:rPr>
      </w:pPr>
      <w:r w:rsidRPr="00801772">
        <w:rPr>
          <w:sz w:val="24"/>
          <w:szCs w:val="24"/>
        </w:rPr>
        <w:t>A</w:t>
      </w:r>
      <w:r w:rsidRPr="00801772">
        <w:rPr>
          <w:spacing w:val="-1"/>
          <w:sz w:val="24"/>
          <w:szCs w:val="24"/>
        </w:rPr>
        <w:t xml:space="preserve"> certification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scheme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z w:val="24"/>
          <w:szCs w:val="24"/>
        </w:rPr>
        <w:t>shall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z w:val="24"/>
          <w:szCs w:val="24"/>
        </w:rPr>
        <w:t>contain</w:t>
      </w:r>
      <w:r w:rsidRPr="00801772">
        <w:rPr>
          <w:spacing w:val="-1"/>
          <w:sz w:val="24"/>
          <w:szCs w:val="24"/>
        </w:rPr>
        <w:t xml:space="preserve"> </w:t>
      </w:r>
      <w:r w:rsidRPr="00801772">
        <w:rPr>
          <w:sz w:val="24"/>
          <w:szCs w:val="24"/>
        </w:rPr>
        <w:t>the</w:t>
      </w:r>
      <w:r w:rsidRPr="00801772">
        <w:rPr>
          <w:spacing w:val="-1"/>
          <w:sz w:val="24"/>
          <w:szCs w:val="24"/>
        </w:rPr>
        <w:t xml:space="preserve"> following elements:</w:t>
      </w:r>
    </w:p>
    <w:p w14:paraId="11952EAF" w14:textId="23883AB9" w:rsidR="004131CF" w:rsidRPr="00801772" w:rsidRDefault="00622B3B" w:rsidP="004131CF">
      <w:pPr>
        <w:ind w:left="1416"/>
        <w:jc w:val="both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驗證</w:t>
      </w:r>
      <w:r w:rsidR="004131CF" w:rsidRPr="00801772">
        <w:rPr>
          <w:rFonts w:ascii="標楷體" w:eastAsia="標楷體" w:hAnsi="標楷體" w:hint="eastAsia"/>
          <w:sz w:val="24"/>
          <w:szCs w:val="24"/>
        </w:rPr>
        <w:t>方案應包含以下要素</w:t>
      </w:r>
      <w:proofErr w:type="spellEnd"/>
      <w:r w:rsidR="004131CF" w:rsidRPr="00801772">
        <w:rPr>
          <w:rFonts w:ascii="標楷體" w:eastAsia="標楷體" w:hAnsi="標楷體" w:hint="eastAsia"/>
          <w:sz w:val="24"/>
          <w:szCs w:val="24"/>
        </w:rPr>
        <w:t>：</w:t>
      </w:r>
    </w:p>
    <w:p w14:paraId="26879C44" w14:textId="77777777" w:rsidR="00AF1861" w:rsidRPr="00801772" w:rsidRDefault="00AF1861" w:rsidP="00AF1861">
      <w:pPr>
        <w:spacing w:before="10"/>
        <w:rPr>
          <w:rFonts w:eastAsia="Arial"/>
          <w:sz w:val="24"/>
          <w:szCs w:val="24"/>
        </w:rPr>
      </w:pPr>
    </w:p>
    <w:p w14:paraId="3B82AC47" w14:textId="2DE7B14F" w:rsidR="00AF1861" w:rsidRPr="00801772" w:rsidRDefault="00AF1861" w:rsidP="00290E3B">
      <w:pPr>
        <w:pStyle w:val="ab"/>
        <w:widowControl w:val="0"/>
        <w:numPr>
          <w:ilvl w:val="0"/>
          <w:numId w:val="29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801772">
        <w:rPr>
          <w:spacing w:val="-1"/>
          <w:sz w:val="24"/>
          <w:szCs w:val="24"/>
        </w:rPr>
        <w:t xml:space="preserve">scope of </w:t>
      </w:r>
      <w:r w:rsidRPr="00801772">
        <w:rPr>
          <w:spacing w:val="-2"/>
          <w:sz w:val="24"/>
          <w:szCs w:val="24"/>
        </w:rPr>
        <w:t>certification;</w:t>
      </w:r>
      <w:r w:rsidR="001A3EE4" w:rsidRPr="00801772">
        <w:rPr>
          <w:spacing w:val="-2"/>
          <w:sz w:val="24"/>
          <w:szCs w:val="24"/>
        </w:rPr>
        <w:t xml:space="preserve"> </w:t>
      </w:r>
      <w:r w:rsidR="002167C5" w:rsidRPr="00B532CA">
        <w:rPr>
          <w:color w:val="FF0000"/>
          <w:sz w:val="24"/>
          <w:szCs w:val="24"/>
        </w:rPr>
        <w:t xml:space="preserve">AI </w:t>
      </w:r>
      <w:r w:rsidR="002167C5" w:rsidRPr="00B532CA">
        <w:rPr>
          <w:rFonts w:eastAsiaTheme="minorEastAsia" w:hint="eastAsia"/>
          <w:color w:val="FF0000"/>
          <w:sz w:val="24"/>
          <w:szCs w:val="24"/>
          <w:lang w:eastAsia="zh-TW"/>
        </w:rPr>
        <w:t>M</w:t>
      </w:r>
      <w:r w:rsidR="002167C5" w:rsidRPr="00B532CA">
        <w:rPr>
          <w:color w:val="FF0000"/>
          <w:sz w:val="24"/>
          <w:szCs w:val="24"/>
        </w:rPr>
        <w:t xml:space="preserve">anagement </w:t>
      </w:r>
      <w:r w:rsidR="002167C5" w:rsidRPr="00B532CA">
        <w:rPr>
          <w:rFonts w:eastAsiaTheme="minorEastAsia" w:hint="eastAsia"/>
          <w:color w:val="FF0000"/>
          <w:sz w:val="24"/>
          <w:szCs w:val="24"/>
          <w:lang w:eastAsia="zh-TW"/>
        </w:rPr>
        <w:t>S</w:t>
      </w:r>
      <w:r w:rsidR="002167C5" w:rsidRPr="00B532CA">
        <w:rPr>
          <w:color w:val="FF0000"/>
          <w:sz w:val="24"/>
          <w:szCs w:val="24"/>
        </w:rPr>
        <w:t>ystems</w:t>
      </w:r>
      <w:r w:rsidR="00290E3B" w:rsidRPr="00B532CA">
        <w:rPr>
          <w:color w:val="FF0000"/>
          <w:sz w:val="24"/>
          <w:szCs w:val="24"/>
        </w:rPr>
        <w:t xml:space="preserve"> </w:t>
      </w:r>
      <w:r w:rsidR="002167C5" w:rsidRPr="00B532CA">
        <w:rPr>
          <w:color w:val="FF0000"/>
          <w:sz w:val="24"/>
          <w:szCs w:val="24"/>
        </w:rPr>
        <w:t>(</w:t>
      </w:r>
      <w:r w:rsidR="002167C5" w:rsidRPr="00B532CA">
        <w:rPr>
          <w:rFonts w:eastAsiaTheme="minorEastAsia" w:hint="eastAsia"/>
          <w:color w:val="FF0000"/>
          <w:sz w:val="24"/>
          <w:szCs w:val="24"/>
          <w:lang w:eastAsia="zh-TW"/>
        </w:rPr>
        <w:t>AI</w:t>
      </w:r>
      <w:r w:rsidR="00290E3B" w:rsidRPr="00B532CA">
        <w:rPr>
          <w:color w:val="FF0000"/>
          <w:sz w:val="24"/>
          <w:szCs w:val="24"/>
        </w:rPr>
        <w:t xml:space="preserve">MS) </w:t>
      </w:r>
      <w:r w:rsidR="00B532CA" w:rsidRPr="00B532CA">
        <w:rPr>
          <w:color w:val="FF0000"/>
          <w:spacing w:val="-1"/>
          <w:sz w:val="24"/>
          <w:szCs w:val="24"/>
        </w:rPr>
        <w:t xml:space="preserve">ISO </w:t>
      </w:r>
      <w:r w:rsidR="00B532CA" w:rsidRPr="00B532CA">
        <w:rPr>
          <w:rFonts w:eastAsiaTheme="minorEastAsia" w:hint="eastAsia"/>
          <w:color w:val="FF0000"/>
          <w:spacing w:val="-1"/>
          <w:sz w:val="24"/>
          <w:szCs w:val="24"/>
          <w:lang w:eastAsia="zh-TW"/>
        </w:rPr>
        <w:t>42</w:t>
      </w:r>
      <w:r w:rsidR="00290E3B" w:rsidRPr="00B532CA">
        <w:rPr>
          <w:color w:val="FF0000"/>
          <w:spacing w:val="-1"/>
          <w:sz w:val="24"/>
          <w:szCs w:val="24"/>
        </w:rPr>
        <w:t>001</w:t>
      </w:r>
      <w:r w:rsidR="00290E3B" w:rsidRPr="00801772">
        <w:rPr>
          <w:spacing w:val="-1"/>
          <w:sz w:val="24"/>
          <w:szCs w:val="24"/>
        </w:rPr>
        <w:t xml:space="preserve"> </w:t>
      </w:r>
      <w:r w:rsidR="00290E3B" w:rsidRPr="002167C5">
        <w:rPr>
          <w:sz w:val="24"/>
          <w:szCs w:val="24"/>
        </w:rPr>
        <w:t>certificatio</w:t>
      </w:r>
      <w:r w:rsidR="00290E3B" w:rsidRPr="00801772">
        <w:rPr>
          <w:spacing w:val="-1"/>
          <w:sz w:val="24"/>
          <w:szCs w:val="24"/>
        </w:rPr>
        <w:t>n</w:t>
      </w:r>
      <w:r w:rsidR="00290E3B" w:rsidRPr="00801772">
        <w:rPr>
          <w:spacing w:val="-2"/>
          <w:sz w:val="24"/>
          <w:szCs w:val="24"/>
        </w:rPr>
        <w:t xml:space="preserve"> </w:t>
      </w:r>
      <w:r w:rsidR="00290E3B" w:rsidRPr="00801772">
        <w:rPr>
          <w:spacing w:val="-1"/>
          <w:sz w:val="24"/>
          <w:szCs w:val="24"/>
        </w:rPr>
        <w:t>scheme</w:t>
      </w:r>
    </w:p>
    <w:p w14:paraId="5C5E6ECF" w14:textId="0F71ED9F" w:rsidR="004131CF" w:rsidRPr="00801772" w:rsidRDefault="00622B3B" w:rsidP="004131CF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</w:rPr>
      </w:pPr>
      <w:r w:rsidRPr="00801772">
        <w:rPr>
          <w:rFonts w:ascii="標楷體" w:eastAsia="標楷體" w:hAnsi="標楷體" w:hint="eastAsia"/>
          <w:sz w:val="24"/>
          <w:szCs w:val="24"/>
        </w:rPr>
        <w:t>驗證</w:t>
      </w:r>
      <w:r w:rsidR="002167C5">
        <w:rPr>
          <w:rFonts w:ascii="標楷體" w:eastAsia="標楷體" w:hAnsi="標楷體" w:hint="eastAsia"/>
          <w:sz w:val="24"/>
          <w:szCs w:val="24"/>
        </w:rPr>
        <w:t>範圍；</w:t>
      </w:r>
      <w:r w:rsidR="002167C5" w:rsidRPr="00BC2253">
        <w:rPr>
          <w:rFonts w:ascii="標楷體" w:eastAsia="標楷體" w:hAnsi="標楷體" w:hint="eastAsia"/>
          <w:color w:val="FF0000"/>
          <w:sz w:val="24"/>
          <w:szCs w:val="24"/>
          <w:lang w:eastAsia="zh-TW"/>
        </w:rPr>
        <w:t>人工智慧</w:t>
      </w:r>
      <w:proofErr w:type="spellStart"/>
      <w:r w:rsidR="004131CF" w:rsidRPr="00BC2253">
        <w:rPr>
          <w:rFonts w:ascii="標楷體" w:eastAsia="標楷體" w:hAnsi="標楷體" w:hint="eastAsia"/>
          <w:color w:val="FF0000"/>
          <w:sz w:val="24"/>
          <w:szCs w:val="24"/>
        </w:rPr>
        <w:t>管理系統</w:t>
      </w:r>
      <w:proofErr w:type="spellEnd"/>
      <w:r w:rsidR="002167C5" w:rsidRPr="00BC2253">
        <w:rPr>
          <w:rFonts w:ascii="標楷體" w:eastAsia="標楷體" w:hAnsi="標楷體" w:hint="eastAsia"/>
          <w:color w:val="FF0000"/>
          <w:sz w:val="24"/>
          <w:szCs w:val="24"/>
        </w:rPr>
        <w:t>(</w:t>
      </w:r>
      <w:r w:rsidR="002167C5" w:rsidRPr="00BC2253">
        <w:rPr>
          <w:rFonts w:ascii="標楷體" w:eastAsia="標楷體" w:hAnsi="標楷體" w:hint="eastAsia"/>
          <w:color w:val="FF0000"/>
          <w:sz w:val="24"/>
          <w:szCs w:val="24"/>
          <w:lang w:eastAsia="zh-TW"/>
        </w:rPr>
        <w:t>AI</w:t>
      </w:r>
      <w:r w:rsidR="002167C5" w:rsidRPr="00BC2253">
        <w:rPr>
          <w:rFonts w:ascii="標楷體" w:eastAsia="標楷體" w:hAnsi="標楷體" w:hint="eastAsia"/>
          <w:color w:val="FF0000"/>
          <w:sz w:val="24"/>
          <w:szCs w:val="24"/>
        </w:rPr>
        <w:t xml:space="preserve">MS)ISO </w:t>
      </w:r>
      <w:r w:rsidR="002167C5" w:rsidRPr="00BC2253">
        <w:rPr>
          <w:rFonts w:ascii="標楷體" w:eastAsia="標楷體" w:hAnsi="標楷體" w:hint="eastAsia"/>
          <w:color w:val="FF0000"/>
          <w:sz w:val="24"/>
          <w:szCs w:val="24"/>
          <w:lang w:eastAsia="zh-TW"/>
        </w:rPr>
        <w:t>42001</w:t>
      </w:r>
      <w:r w:rsidRPr="00801772">
        <w:rPr>
          <w:rFonts w:ascii="標楷體" w:eastAsia="標楷體" w:hAnsi="標楷體" w:hint="eastAsia"/>
          <w:sz w:val="24"/>
          <w:szCs w:val="24"/>
        </w:rPr>
        <w:t>驗證</w:t>
      </w:r>
      <w:r w:rsidR="004131CF" w:rsidRPr="00801772">
        <w:rPr>
          <w:rFonts w:ascii="標楷體" w:eastAsia="標楷體" w:hAnsi="標楷體" w:hint="eastAsia"/>
          <w:sz w:val="24"/>
          <w:szCs w:val="24"/>
        </w:rPr>
        <w:t>方案</w:t>
      </w:r>
    </w:p>
    <w:p w14:paraId="1F17F5E3" w14:textId="77777777" w:rsidR="00AF1861" w:rsidRPr="00801772" w:rsidRDefault="00AF1861" w:rsidP="00AF1861">
      <w:pPr>
        <w:spacing w:before="9"/>
        <w:rPr>
          <w:rFonts w:eastAsia="Arial"/>
          <w:sz w:val="24"/>
          <w:szCs w:val="24"/>
        </w:rPr>
      </w:pPr>
    </w:p>
    <w:p w14:paraId="7540D3FD" w14:textId="77777777" w:rsidR="00AF1861" w:rsidRPr="00801772" w:rsidRDefault="00AF1861" w:rsidP="00AF1861">
      <w:pPr>
        <w:pStyle w:val="ab"/>
        <w:widowControl w:val="0"/>
        <w:numPr>
          <w:ilvl w:val="0"/>
          <w:numId w:val="29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801772">
        <w:rPr>
          <w:spacing w:val="-1"/>
          <w:sz w:val="24"/>
          <w:szCs w:val="24"/>
        </w:rPr>
        <w:t>job and task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z w:val="24"/>
          <w:szCs w:val="24"/>
        </w:rPr>
        <w:t>description;</w:t>
      </w:r>
      <w:r w:rsidR="001A3EE4" w:rsidRPr="00801772">
        <w:rPr>
          <w:sz w:val="24"/>
          <w:szCs w:val="24"/>
        </w:rPr>
        <w:t xml:space="preserve"> 5 years working experiences and </w:t>
      </w:r>
      <w:r w:rsidR="00290E3B" w:rsidRPr="00801772">
        <w:rPr>
          <w:rFonts w:hint="eastAsia"/>
          <w:sz w:val="24"/>
          <w:szCs w:val="24"/>
        </w:rPr>
        <w:t xml:space="preserve">IT </w:t>
      </w:r>
      <w:r w:rsidR="001A3EE4" w:rsidRPr="00801772">
        <w:rPr>
          <w:sz w:val="24"/>
          <w:szCs w:val="24"/>
        </w:rPr>
        <w:t>more than 3 years</w:t>
      </w:r>
    </w:p>
    <w:p w14:paraId="252069F9" w14:textId="4A24788A" w:rsidR="004131CF" w:rsidRPr="00801772" w:rsidRDefault="004131CF" w:rsidP="006348FA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工作和任務說明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>: 5年以上工作經驗及3年以上資訊科技部門及職務經驗</w:t>
      </w:r>
      <w:r w:rsidR="00622B3B" w:rsidRPr="00801772">
        <w:rPr>
          <w:rFonts w:ascii="標楷體" w:eastAsia="標楷體" w:hAnsi="標楷體" w:hint="eastAsia"/>
          <w:sz w:val="24"/>
          <w:szCs w:val="24"/>
        </w:rPr>
        <w:t>。</w:t>
      </w:r>
    </w:p>
    <w:p w14:paraId="53117889" w14:textId="77777777" w:rsidR="00AF1861" w:rsidRPr="00801772" w:rsidRDefault="00AF1861" w:rsidP="00AF1861">
      <w:pPr>
        <w:spacing w:before="10"/>
        <w:rPr>
          <w:rFonts w:eastAsia="Arial"/>
          <w:sz w:val="24"/>
          <w:szCs w:val="24"/>
        </w:rPr>
      </w:pPr>
    </w:p>
    <w:p w14:paraId="1ACA716F" w14:textId="18E138C2" w:rsidR="004131CF" w:rsidRPr="00801772" w:rsidRDefault="00AF1861" w:rsidP="00D02B02">
      <w:pPr>
        <w:pStyle w:val="ab"/>
        <w:widowControl w:val="0"/>
        <w:numPr>
          <w:ilvl w:val="0"/>
          <w:numId w:val="29"/>
        </w:numPr>
        <w:tabs>
          <w:tab w:val="left" w:pos="517"/>
        </w:tabs>
        <w:spacing w:after="0"/>
        <w:ind w:left="516" w:hanging="399"/>
        <w:rPr>
          <w:rFonts w:ascii="標楷體" w:eastAsia="標楷體" w:hAnsi="標楷體"/>
          <w:sz w:val="24"/>
          <w:szCs w:val="24"/>
        </w:rPr>
      </w:pPr>
      <w:r w:rsidRPr="00801772">
        <w:rPr>
          <w:spacing w:val="-1"/>
          <w:sz w:val="24"/>
          <w:szCs w:val="24"/>
        </w:rPr>
        <w:t>required competence;</w:t>
      </w:r>
      <w:r w:rsidR="008F2C57" w:rsidRPr="00801772">
        <w:rPr>
          <w:spacing w:val="-1"/>
          <w:sz w:val="24"/>
          <w:szCs w:val="24"/>
        </w:rPr>
        <w:t xml:space="preserve"> </w:t>
      </w:r>
      <w:proofErr w:type="spellStart"/>
      <w:r w:rsidR="004131CF" w:rsidRPr="00801772">
        <w:rPr>
          <w:rFonts w:ascii="標楷體" w:eastAsia="標楷體" w:hAnsi="標楷體" w:hint="eastAsia"/>
          <w:sz w:val="24"/>
          <w:szCs w:val="24"/>
        </w:rPr>
        <w:t>所需能力</w:t>
      </w:r>
      <w:proofErr w:type="spellEnd"/>
      <w:r w:rsidR="004131CF" w:rsidRPr="00801772">
        <w:rPr>
          <w:rFonts w:ascii="標楷體" w:eastAsia="標楷體" w:hAnsi="標楷體"/>
          <w:sz w:val="24"/>
          <w:szCs w:val="24"/>
        </w:rPr>
        <w:t>;</w:t>
      </w:r>
    </w:p>
    <w:p w14:paraId="12301961" w14:textId="66B2B8A2" w:rsidR="00290E3B" w:rsidRPr="00801772" w:rsidRDefault="00B532CA" w:rsidP="00290E3B">
      <w:pPr>
        <w:pStyle w:val="ab"/>
        <w:widowControl w:val="0"/>
        <w:tabs>
          <w:tab w:val="left" w:pos="517"/>
        </w:tabs>
        <w:spacing w:after="0"/>
        <w:ind w:left="516"/>
        <w:rPr>
          <w:rFonts w:eastAsiaTheme="minorEastAsia"/>
          <w:spacing w:val="-1"/>
          <w:sz w:val="24"/>
          <w:szCs w:val="24"/>
          <w:lang w:eastAsia="zh-TW"/>
        </w:rPr>
      </w:pPr>
      <w:r>
        <w:rPr>
          <w:spacing w:val="-1"/>
          <w:sz w:val="24"/>
          <w:szCs w:val="24"/>
        </w:rPr>
        <w:t xml:space="preserve">C-1for </w:t>
      </w:r>
      <w:r w:rsidRPr="00B532CA">
        <w:rPr>
          <w:rFonts w:eastAsiaTheme="minorEastAsia" w:hint="eastAsia"/>
          <w:color w:val="FF0000"/>
          <w:spacing w:val="-1"/>
          <w:sz w:val="24"/>
          <w:szCs w:val="24"/>
          <w:lang w:eastAsia="zh-TW"/>
        </w:rPr>
        <w:t>AIMS</w:t>
      </w:r>
      <w:r w:rsidRPr="00B532CA">
        <w:rPr>
          <w:color w:val="FF0000"/>
          <w:spacing w:val="-1"/>
          <w:sz w:val="24"/>
          <w:szCs w:val="24"/>
        </w:rPr>
        <w:t xml:space="preserve"> </w:t>
      </w:r>
      <w:r w:rsidRPr="00B532CA">
        <w:rPr>
          <w:rFonts w:eastAsiaTheme="minorEastAsia" w:hint="eastAsia"/>
          <w:color w:val="FF0000"/>
          <w:spacing w:val="-1"/>
          <w:sz w:val="24"/>
          <w:szCs w:val="24"/>
          <w:lang w:eastAsia="zh-TW"/>
        </w:rPr>
        <w:t>42</w:t>
      </w:r>
      <w:r w:rsidR="00290E3B" w:rsidRPr="00B532CA">
        <w:rPr>
          <w:color w:val="FF0000"/>
          <w:spacing w:val="-1"/>
          <w:sz w:val="24"/>
          <w:szCs w:val="24"/>
        </w:rPr>
        <w:t>001</w:t>
      </w:r>
      <w:r w:rsidR="00290E3B" w:rsidRPr="00801772">
        <w:rPr>
          <w:spacing w:val="-1"/>
          <w:sz w:val="24"/>
          <w:szCs w:val="24"/>
        </w:rPr>
        <w:t xml:space="preserve">: </w:t>
      </w:r>
    </w:p>
    <w:p w14:paraId="0A3DBCFA" w14:textId="7425B5E8" w:rsidR="004131CF" w:rsidRPr="00801772" w:rsidRDefault="00B532CA" w:rsidP="004131CF">
      <w:pPr>
        <w:pStyle w:val="ab"/>
        <w:widowControl w:val="0"/>
        <w:tabs>
          <w:tab w:val="left" w:pos="517"/>
        </w:tabs>
        <w:spacing w:after="0"/>
        <w:ind w:left="516"/>
        <w:rPr>
          <w:sz w:val="24"/>
          <w:szCs w:val="24"/>
        </w:rPr>
      </w:pPr>
      <w:r w:rsidRPr="00B532CA">
        <w:rPr>
          <w:rFonts w:eastAsiaTheme="minorEastAsia" w:hint="eastAsia"/>
          <w:color w:val="FF0000"/>
          <w:spacing w:val="-1"/>
          <w:sz w:val="24"/>
          <w:szCs w:val="24"/>
          <w:lang w:eastAsia="zh-TW"/>
        </w:rPr>
        <w:t>AIMS</w:t>
      </w:r>
      <w:r w:rsidRPr="00B532CA">
        <w:rPr>
          <w:color w:val="FF0000"/>
          <w:spacing w:val="-1"/>
          <w:sz w:val="24"/>
          <w:szCs w:val="24"/>
        </w:rPr>
        <w:t xml:space="preserve"> </w:t>
      </w:r>
      <w:r w:rsidRPr="00B532CA">
        <w:rPr>
          <w:rFonts w:eastAsiaTheme="minorEastAsia" w:hint="eastAsia"/>
          <w:color w:val="FF0000"/>
          <w:spacing w:val="-1"/>
          <w:sz w:val="24"/>
          <w:szCs w:val="24"/>
          <w:lang w:eastAsia="zh-TW"/>
        </w:rPr>
        <w:t>42</w:t>
      </w:r>
      <w:r w:rsidRPr="00B532CA">
        <w:rPr>
          <w:color w:val="FF0000"/>
          <w:spacing w:val="-1"/>
          <w:sz w:val="24"/>
          <w:szCs w:val="24"/>
        </w:rPr>
        <w:t>001</w:t>
      </w:r>
      <w:r w:rsidR="004131CF" w:rsidRPr="00801772">
        <w:rPr>
          <w:sz w:val="24"/>
          <w:szCs w:val="24"/>
        </w:rPr>
        <w:t>:</w:t>
      </w:r>
      <w:r w:rsidR="004131CF" w:rsidRPr="00801772">
        <w:rPr>
          <w:rFonts w:ascii="標楷體" w:eastAsia="標楷體" w:hAnsi="標楷體" w:hint="eastAsia"/>
          <w:sz w:val="24"/>
          <w:szCs w:val="24"/>
        </w:rPr>
        <w:t>課程1</w:t>
      </w:r>
    </w:p>
    <w:p w14:paraId="5A4A608C" w14:textId="40E7D7C2" w:rsidR="00AF1861" w:rsidRPr="00801772" w:rsidRDefault="008F2C57" w:rsidP="00290E3B">
      <w:pPr>
        <w:pStyle w:val="ab"/>
        <w:widowControl w:val="0"/>
        <w:numPr>
          <w:ilvl w:val="1"/>
          <w:numId w:val="29"/>
        </w:numPr>
        <w:tabs>
          <w:tab w:val="left" w:pos="517"/>
        </w:tabs>
        <w:spacing w:after="0"/>
        <w:rPr>
          <w:sz w:val="24"/>
          <w:szCs w:val="24"/>
        </w:rPr>
      </w:pPr>
      <w:proofErr w:type="gramStart"/>
      <w:r w:rsidRPr="00801772">
        <w:rPr>
          <w:spacing w:val="-1"/>
          <w:sz w:val="24"/>
          <w:szCs w:val="24"/>
        </w:rPr>
        <w:t>five</w:t>
      </w:r>
      <w:proofErr w:type="gramEnd"/>
      <w:r w:rsidRPr="00801772">
        <w:rPr>
          <w:spacing w:val="-1"/>
          <w:sz w:val="24"/>
          <w:szCs w:val="24"/>
        </w:rPr>
        <w:t xml:space="preserve"> days 40 hours</w:t>
      </w:r>
      <w:r w:rsidRPr="00B532CA">
        <w:rPr>
          <w:color w:val="FF0000"/>
          <w:spacing w:val="-1"/>
          <w:sz w:val="24"/>
          <w:szCs w:val="24"/>
        </w:rPr>
        <w:t xml:space="preserve"> ISO</w:t>
      </w:r>
      <w:r w:rsidR="00B532CA" w:rsidRPr="00B532CA">
        <w:rPr>
          <w:rFonts w:eastAsiaTheme="minorEastAsia" w:hint="eastAsia"/>
          <w:color w:val="FF0000"/>
          <w:spacing w:val="-1"/>
          <w:sz w:val="24"/>
          <w:szCs w:val="24"/>
          <w:lang w:eastAsia="zh-TW"/>
        </w:rPr>
        <w:t xml:space="preserve"> 42</w:t>
      </w:r>
      <w:r w:rsidR="00290E3B" w:rsidRPr="00B532CA">
        <w:rPr>
          <w:color w:val="FF0000"/>
          <w:spacing w:val="-1"/>
          <w:sz w:val="24"/>
          <w:szCs w:val="24"/>
        </w:rPr>
        <w:t>001</w:t>
      </w:r>
      <w:r w:rsidRPr="00801772">
        <w:rPr>
          <w:spacing w:val="-1"/>
          <w:sz w:val="24"/>
          <w:szCs w:val="24"/>
        </w:rPr>
        <w:t xml:space="preserve"> training by IAF or IPC </w:t>
      </w:r>
      <w:r w:rsidR="00290E3B" w:rsidRPr="00801772">
        <w:rPr>
          <w:spacing w:val="-1"/>
          <w:sz w:val="24"/>
          <w:szCs w:val="24"/>
        </w:rPr>
        <w:t>IS</w:t>
      </w:r>
      <w:r w:rsidRPr="00801772">
        <w:rPr>
          <w:spacing w:val="-1"/>
          <w:sz w:val="24"/>
          <w:szCs w:val="24"/>
        </w:rPr>
        <w:t>MS LA training.</w:t>
      </w:r>
      <w:r w:rsidR="00290E3B" w:rsidRPr="00801772">
        <w:rPr>
          <w:spacing w:val="-1"/>
          <w:sz w:val="24"/>
          <w:szCs w:val="24"/>
        </w:rPr>
        <w:t xml:space="preserve"> </w:t>
      </w:r>
    </w:p>
    <w:p w14:paraId="51C094B5" w14:textId="6F39CBFA" w:rsidR="004131CF" w:rsidRPr="00801772" w:rsidRDefault="004131CF" w:rsidP="006E19D4">
      <w:pPr>
        <w:pStyle w:val="ab"/>
        <w:widowControl w:val="0"/>
        <w:tabs>
          <w:tab w:val="left" w:pos="517"/>
        </w:tabs>
        <w:spacing w:after="0"/>
        <w:ind w:left="1463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由IAF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 xml:space="preserve"> 提供的五天40 </w:t>
      </w: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小時</w:t>
      </w:r>
      <w:r w:rsidR="00B532CA" w:rsidRPr="00B532CA">
        <w:rPr>
          <w:rFonts w:ascii="標楷體" w:eastAsia="標楷體" w:hAnsi="標楷體" w:hint="eastAsia"/>
          <w:color w:val="FF0000"/>
          <w:sz w:val="24"/>
          <w:szCs w:val="24"/>
        </w:rPr>
        <w:t>ISO</w:t>
      </w:r>
      <w:proofErr w:type="spellEnd"/>
      <w:r w:rsidR="00B532CA" w:rsidRPr="00B532CA">
        <w:rPr>
          <w:rFonts w:ascii="標楷體" w:eastAsia="標楷體" w:hAnsi="標楷體" w:hint="eastAsia"/>
          <w:color w:val="FF0000"/>
          <w:sz w:val="24"/>
          <w:szCs w:val="24"/>
          <w:lang w:eastAsia="zh-TW"/>
        </w:rPr>
        <w:t xml:space="preserve"> 42</w:t>
      </w:r>
      <w:r w:rsidRPr="00B532CA">
        <w:rPr>
          <w:rFonts w:ascii="標楷體" w:eastAsia="標楷體" w:hAnsi="標楷體" w:hint="eastAsia"/>
          <w:color w:val="FF0000"/>
          <w:sz w:val="24"/>
          <w:szCs w:val="24"/>
        </w:rPr>
        <w:t>001</w:t>
      </w:r>
      <w:r w:rsidRPr="00801772">
        <w:rPr>
          <w:rFonts w:ascii="標楷體" w:eastAsia="標楷體" w:hAnsi="標楷體" w:hint="eastAsia"/>
          <w:sz w:val="24"/>
          <w:szCs w:val="24"/>
        </w:rPr>
        <w:t xml:space="preserve"> </w:t>
      </w:r>
      <w:proofErr w:type="spellStart"/>
      <w:r w:rsidR="00622B3B" w:rsidRPr="00801772">
        <w:rPr>
          <w:rFonts w:ascii="標楷體" w:eastAsia="標楷體" w:hAnsi="標楷體" w:hint="eastAsia"/>
          <w:sz w:val="24"/>
          <w:szCs w:val="24"/>
        </w:rPr>
        <w:t>培訓</w:t>
      </w:r>
      <w:r w:rsidRPr="00801772">
        <w:rPr>
          <w:rFonts w:ascii="標楷體" w:eastAsia="標楷體" w:hAnsi="標楷體" w:hint="eastAsia"/>
          <w:sz w:val="24"/>
          <w:szCs w:val="24"/>
        </w:rPr>
        <w:t>或IPC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 xml:space="preserve"> ISMS </w:t>
      </w: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主導</w:t>
      </w:r>
      <w:r w:rsidR="00D0415D" w:rsidRPr="00801772">
        <w:rPr>
          <w:rFonts w:ascii="標楷體" w:eastAsia="標楷體" w:hAnsi="標楷體" w:hint="eastAsia"/>
          <w:sz w:val="24"/>
          <w:szCs w:val="24"/>
        </w:rPr>
        <w:t>稽核</w:t>
      </w:r>
      <w:r w:rsidR="00622B3B" w:rsidRPr="00801772">
        <w:rPr>
          <w:rFonts w:ascii="標楷體" w:eastAsia="標楷體" w:hAnsi="標楷體" w:hint="eastAsia"/>
          <w:sz w:val="24"/>
          <w:szCs w:val="24"/>
        </w:rPr>
        <w:t>培訓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>。</w:t>
      </w:r>
    </w:p>
    <w:p w14:paraId="7266D18B" w14:textId="2CE3AB5A" w:rsidR="00290E3B" w:rsidRPr="00801772" w:rsidRDefault="00290E3B" w:rsidP="00290E3B">
      <w:pPr>
        <w:pStyle w:val="ab"/>
        <w:widowControl w:val="0"/>
        <w:numPr>
          <w:ilvl w:val="1"/>
          <w:numId w:val="29"/>
        </w:numPr>
        <w:tabs>
          <w:tab w:val="left" w:pos="517"/>
        </w:tabs>
        <w:spacing w:after="0"/>
        <w:rPr>
          <w:sz w:val="24"/>
          <w:szCs w:val="24"/>
        </w:rPr>
      </w:pPr>
      <w:r w:rsidRPr="00801772">
        <w:rPr>
          <w:spacing w:val="-1"/>
          <w:sz w:val="24"/>
          <w:szCs w:val="24"/>
        </w:rPr>
        <w:t xml:space="preserve">Five days 40 hours ISO9001 training by IAF or IPC QMS LA training plus </w:t>
      </w:r>
      <w:r w:rsidR="00B532CA">
        <w:rPr>
          <w:spacing w:val="-1"/>
          <w:sz w:val="24"/>
          <w:szCs w:val="24"/>
        </w:rPr>
        <w:t>the 18 Hours</w:t>
      </w:r>
      <w:r w:rsidR="00B532CA" w:rsidRPr="00B532CA">
        <w:rPr>
          <w:color w:val="FF0000"/>
          <w:spacing w:val="-1"/>
          <w:sz w:val="24"/>
          <w:szCs w:val="24"/>
        </w:rPr>
        <w:t xml:space="preserve"> ISO</w:t>
      </w:r>
      <w:r w:rsidR="00B532CA" w:rsidRPr="00B532CA">
        <w:rPr>
          <w:rFonts w:eastAsiaTheme="minorEastAsia" w:hint="eastAsia"/>
          <w:color w:val="FF0000"/>
          <w:spacing w:val="-1"/>
          <w:sz w:val="24"/>
          <w:szCs w:val="24"/>
          <w:lang w:eastAsia="zh-TW"/>
        </w:rPr>
        <w:t xml:space="preserve"> 42</w:t>
      </w:r>
      <w:r w:rsidR="00B532CA" w:rsidRPr="00B532CA">
        <w:rPr>
          <w:color w:val="FF0000"/>
          <w:spacing w:val="-1"/>
          <w:sz w:val="24"/>
          <w:szCs w:val="24"/>
        </w:rPr>
        <w:t>001</w:t>
      </w:r>
      <w:r w:rsidR="00B532CA">
        <w:rPr>
          <w:spacing w:val="-1"/>
          <w:sz w:val="24"/>
          <w:szCs w:val="24"/>
        </w:rPr>
        <w:t xml:space="preserve"> IAF/IPC </w:t>
      </w:r>
      <w:r w:rsidR="00B532CA" w:rsidRPr="00B532CA">
        <w:rPr>
          <w:rFonts w:eastAsiaTheme="minorEastAsia" w:hint="eastAsia"/>
          <w:color w:val="FF0000"/>
          <w:spacing w:val="-1"/>
          <w:sz w:val="24"/>
          <w:szCs w:val="24"/>
          <w:lang w:eastAsia="zh-TW"/>
        </w:rPr>
        <w:t>AI</w:t>
      </w:r>
      <w:r w:rsidRPr="00B532CA">
        <w:rPr>
          <w:color w:val="FF0000"/>
          <w:spacing w:val="-1"/>
          <w:sz w:val="24"/>
          <w:szCs w:val="24"/>
        </w:rPr>
        <w:t xml:space="preserve">MS </w:t>
      </w:r>
      <w:r w:rsidRPr="00801772">
        <w:rPr>
          <w:spacing w:val="-1"/>
          <w:sz w:val="24"/>
          <w:szCs w:val="24"/>
        </w:rPr>
        <w:t>training.</w:t>
      </w:r>
    </w:p>
    <w:p w14:paraId="73D4AA50" w14:textId="51CEE56D" w:rsidR="00D02B02" w:rsidRPr="00801772" w:rsidRDefault="00D02B02" w:rsidP="006E19D4">
      <w:pPr>
        <w:pStyle w:val="ab"/>
        <w:widowControl w:val="0"/>
        <w:tabs>
          <w:tab w:val="left" w:pos="517"/>
        </w:tabs>
        <w:spacing w:after="0"/>
        <w:ind w:left="1463"/>
        <w:rPr>
          <w:rFonts w:ascii="標楷體" w:eastAsia="標楷體" w:hAnsi="標楷體"/>
          <w:sz w:val="24"/>
          <w:szCs w:val="24"/>
        </w:rPr>
      </w:pPr>
      <w:r w:rsidRPr="00801772">
        <w:rPr>
          <w:rFonts w:ascii="標楷體" w:eastAsia="標楷體" w:hAnsi="標楷體" w:hint="eastAsia"/>
          <w:sz w:val="24"/>
          <w:szCs w:val="24"/>
        </w:rPr>
        <w:t>五天</w:t>
      </w:r>
      <w:r w:rsidR="00B532CA">
        <w:rPr>
          <w:rFonts w:ascii="標楷體" w:eastAsia="標楷體" w:hAnsi="標楷體" w:hint="eastAsia"/>
          <w:sz w:val="24"/>
          <w:szCs w:val="24"/>
        </w:rPr>
        <w:t>40</w:t>
      </w:r>
      <w:r w:rsidRPr="00801772">
        <w:rPr>
          <w:rFonts w:ascii="標楷體" w:eastAsia="標楷體" w:hAnsi="標楷體" w:hint="eastAsia"/>
          <w:sz w:val="24"/>
          <w:szCs w:val="24"/>
        </w:rPr>
        <w:t>小時的</w:t>
      </w:r>
      <w:r w:rsidR="00B532CA">
        <w:rPr>
          <w:rFonts w:ascii="標楷體" w:eastAsia="標楷體" w:hAnsi="標楷體" w:hint="eastAsia"/>
          <w:sz w:val="24"/>
          <w:szCs w:val="24"/>
        </w:rPr>
        <w:t>IAF</w:t>
      </w:r>
      <w:r w:rsidRPr="00801772">
        <w:rPr>
          <w:rFonts w:ascii="標楷體" w:eastAsia="標楷體" w:hAnsi="標楷體" w:hint="eastAsia"/>
          <w:sz w:val="24"/>
          <w:szCs w:val="24"/>
        </w:rPr>
        <w:t>或</w:t>
      </w:r>
      <w:r w:rsidR="00DC0822">
        <w:rPr>
          <w:rFonts w:ascii="標楷體" w:eastAsia="標楷體" w:hAnsi="標楷體" w:hint="eastAsia"/>
          <w:sz w:val="24"/>
          <w:szCs w:val="24"/>
        </w:rPr>
        <w:t>IPC QMS LA</w:t>
      </w:r>
      <w:r w:rsidR="00622B3B" w:rsidRPr="00801772">
        <w:rPr>
          <w:rFonts w:ascii="標楷體" w:eastAsia="標楷體" w:hAnsi="標楷體" w:hint="eastAsia"/>
          <w:sz w:val="24"/>
          <w:szCs w:val="24"/>
        </w:rPr>
        <w:t>的</w:t>
      </w:r>
      <w:r w:rsidR="00B532CA">
        <w:rPr>
          <w:rFonts w:ascii="標楷體" w:eastAsia="標楷體" w:hAnsi="標楷體" w:hint="eastAsia"/>
          <w:sz w:val="24"/>
          <w:szCs w:val="24"/>
        </w:rPr>
        <w:t>ISO9001</w:t>
      </w:r>
      <w:r w:rsidRPr="00801772">
        <w:rPr>
          <w:rFonts w:ascii="標楷體" w:eastAsia="標楷體" w:hAnsi="標楷體" w:hint="eastAsia"/>
          <w:sz w:val="24"/>
          <w:szCs w:val="24"/>
        </w:rPr>
        <w:t>培訓加上</w:t>
      </w:r>
      <w:r w:rsidR="00B532CA">
        <w:rPr>
          <w:rFonts w:ascii="標楷體" w:eastAsia="標楷體" w:hAnsi="標楷體" w:hint="eastAsia"/>
          <w:sz w:val="24"/>
          <w:szCs w:val="24"/>
        </w:rPr>
        <w:t>18</w:t>
      </w: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小時的</w:t>
      </w:r>
      <w:r w:rsidR="00B532CA" w:rsidRPr="00B532CA">
        <w:rPr>
          <w:rFonts w:ascii="標楷體" w:eastAsia="標楷體" w:hAnsi="標楷體" w:hint="eastAsia"/>
          <w:color w:val="FF0000"/>
          <w:sz w:val="24"/>
          <w:szCs w:val="24"/>
        </w:rPr>
        <w:t>ISO</w:t>
      </w:r>
      <w:proofErr w:type="spellEnd"/>
      <w:r w:rsidR="00B532CA" w:rsidRPr="00B532CA">
        <w:rPr>
          <w:rFonts w:ascii="標楷體" w:eastAsia="標楷體" w:hAnsi="標楷體" w:hint="eastAsia"/>
          <w:color w:val="FF0000"/>
          <w:sz w:val="24"/>
          <w:szCs w:val="24"/>
          <w:lang w:eastAsia="zh-TW"/>
        </w:rPr>
        <w:t xml:space="preserve"> 42</w:t>
      </w:r>
      <w:r w:rsidR="00B532CA" w:rsidRPr="00B532CA">
        <w:rPr>
          <w:rFonts w:ascii="標楷體" w:eastAsia="標楷體" w:hAnsi="標楷體" w:hint="eastAsia"/>
          <w:color w:val="FF0000"/>
          <w:sz w:val="24"/>
          <w:szCs w:val="24"/>
        </w:rPr>
        <w:t xml:space="preserve">001 </w:t>
      </w:r>
      <w:r w:rsidR="00B532CA">
        <w:rPr>
          <w:rFonts w:ascii="標楷體" w:eastAsia="標楷體" w:hAnsi="標楷體" w:hint="eastAsia"/>
          <w:sz w:val="24"/>
          <w:szCs w:val="24"/>
        </w:rPr>
        <w:t xml:space="preserve">IAF/IPC </w:t>
      </w:r>
      <w:proofErr w:type="spellStart"/>
      <w:r w:rsidR="00B532CA" w:rsidRPr="00B532CA">
        <w:rPr>
          <w:rFonts w:ascii="標楷體" w:eastAsia="標楷體" w:hAnsi="標楷體" w:hint="eastAsia"/>
          <w:color w:val="FF0000"/>
          <w:sz w:val="24"/>
          <w:szCs w:val="24"/>
          <w:lang w:eastAsia="zh-TW"/>
        </w:rPr>
        <w:t>AI</w:t>
      </w:r>
      <w:r w:rsidRPr="00B532CA">
        <w:rPr>
          <w:rFonts w:ascii="標楷體" w:eastAsia="標楷體" w:hAnsi="標楷體" w:hint="eastAsia"/>
          <w:color w:val="FF0000"/>
          <w:sz w:val="24"/>
          <w:szCs w:val="24"/>
        </w:rPr>
        <w:t>MS</w:t>
      </w:r>
      <w:r w:rsidRPr="00801772">
        <w:rPr>
          <w:rFonts w:ascii="標楷體" w:eastAsia="標楷體" w:hAnsi="標楷體" w:hint="eastAsia"/>
          <w:sz w:val="24"/>
          <w:szCs w:val="24"/>
        </w:rPr>
        <w:t>培訓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>。</w:t>
      </w:r>
    </w:p>
    <w:p w14:paraId="76EF08A8" w14:textId="77777777" w:rsidR="00AF1861" w:rsidRPr="00801772" w:rsidRDefault="00AF1861" w:rsidP="00AF1861">
      <w:pPr>
        <w:spacing w:before="10"/>
        <w:rPr>
          <w:rFonts w:eastAsia="Arial"/>
          <w:sz w:val="24"/>
          <w:szCs w:val="24"/>
        </w:rPr>
      </w:pPr>
    </w:p>
    <w:p w14:paraId="4B2C0BCB" w14:textId="77777777" w:rsidR="008F2C57" w:rsidRPr="00801772" w:rsidRDefault="00AF1861" w:rsidP="008F2C57">
      <w:pPr>
        <w:pStyle w:val="ab"/>
        <w:widowControl w:val="0"/>
        <w:numPr>
          <w:ilvl w:val="0"/>
          <w:numId w:val="29"/>
        </w:numPr>
        <w:tabs>
          <w:tab w:val="left" w:pos="517"/>
        </w:tabs>
        <w:spacing w:after="0"/>
        <w:ind w:left="516" w:hanging="399"/>
        <w:rPr>
          <w:rFonts w:eastAsiaTheme="minorEastAsia"/>
          <w:b/>
          <w:bCs/>
          <w:spacing w:val="-1"/>
          <w:sz w:val="24"/>
          <w:szCs w:val="24"/>
        </w:rPr>
      </w:pPr>
      <w:r w:rsidRPr="00801772">
        <w:rPr>
          <w:sz w:val="24"/>
          <w:szCs w:val="24"/>
        </w:rPr>
        <w:t>abilities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(when applicable);</w:t>
      </w:r>
      <w:r w:rsidR="00AD6EAC" w:rsidRPr="00801772">
        <w:rPr>
          <w:spacing w:val="-1"/>
          <w:sz w:val="24"/>
          <w:szCs w:val="24"/>
        </w:rPr>
        <w:t xml:space="preserve"> </w:t>
      </w:r>
      <w:r w:rsidR="008F2C57" w:rsidRPr="00801772">
        <w:rPr>
          <w:spacing w:val="-1"/>
          <w:sz w:val="24"/>
          <w:szCs w:val="24"/>
        </w:rPr>
        <w:t xml:space="preserve">see the procedure </w:t>
      </w:r>
      <w:r w:rsidR="008F2C57" w:rsidRPr="00801772">
        <w:rPr>
          <w:rFonts w:eastAsiaTheme="minorEastAsia"/>
          <w:color w:val="000000" w:themeColor="text1"/>
          <w:spacing w:val="-1"/>
          <w:sz w:val="24"/>
          <w:szCs w:val="24"/>
        </w:rPr>
        <w:t>QP-20</w:t>
      </w:r>
      <w:r w:rsidR="008F2C57" w:rsidRPr="00801772">
        <w:rPr>
          <w:rFonts w:eastAsiaTheme="minorEastAsia"/>
          <w:bCs/>
          <w:color w:val="000000" w:themeColor="text1"/>
          <w:spacing w:val="-1"/>
          <w:sz w:val="24"/>
          <w:szCs w:val="24"/>
        </w:rPr>
        <w:t xml:space="preserve">: Principles for certification </w:t>
      </w:r>
      <w:r w:rsidR="008F2C57" w:rsidRPr="00801772">
        <w:rPr>
          <w:rFonts w:eastAsiaTheme="minorEastAsia"/>
          <w:color w:val="000000" w:themeColor="text1"/>
          <w:spacing w:val="-1"/>
          <w:sz w:val="24"/>
          <w:szCs w:val="24"/>
        </w:rPr>
        <w:t>activities</w:t>
      </w:r>
    </w:p>
    <w:p w14:paraId="62E2C2FC" w14:textId="1666D1A4" w:rsidR="00D02B02" w:rsidRPr="00801772" w:rsidRDefault="00D02B02" w:rsidP="00D02B02">
      <w:pPr>
        <w:pStyle w:val="ab"/>
        <w:widowControl w:val="0"/>
        <w:tabs>
          <w:tab w:val="left" w:pos="517"/>
        </w:tabs>
        <w:spacing w:after="0"/>
        <w:ind w:left="517"/>
        <w:rPr>
          <w:rFonts w:ascii="標楷體" w:eastAsia="標楷體" w:hAnsi="標楷體"/>
          <w:b/>
          <w:bCs/>
          <w:spacing w:val="-1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/>
          <w:sz w:val="24"/>
          <w:szCs w:val="24"/>
        </w:rPr>
        <w:t>能力（如適用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>）；請參見程序QP-20：</w:t>
      </w:r>
      <w:r w:rsidR="00622B3B" w:rsidRPr="00801772">
        <w:rPr>
          <w:rFonts w:ascii="標楷體" w:eastAsia="標楷體" w:hAnsi="標楷體"/>
          <w:sz w:val="24"/>
          <w:szCs w:val="24"/>
        </w:rPr>
        <w:t>驗證</w:t>
      </w:r>
      <w:r w:rsidRPr="00801772">
        <w:rPr>
          <w:rFonts w:ascii="標楷體" w:eastAsia="標楷體" w:hAnsi="標楷體"/>
          <w:sz w:val="24"/>
          <w:szCs w:val="24"/>
        </w:rPr>
        <w:t>活動原則。</w:t>
      </w:r>
    </w:p>
    <w:p w14:paraId="73CD40D6" w14:textId="77777777" w:rsidR="00AF1861" w:rsidRPr="00801772" w:rsidRDefault="00AF1861" w:rsidP="00AF1861">
      <w:pPr>
        <w:spacing w:before="9"/>
        <w:rPr>
          <w:rFonts w:eastAsia="Arial"/>
          <w:sz w:val="24"/>
          <w:szCs w:val="24"/>
        </w:rPr>
      </w:pPr>
    </w:p>
    <w:p w14:paraId="243D46A2" w14:textId="77777777" w:rsidR="00AF1861" w:rsidRPr="00801772" w:rsidRDefault="00AF1861" w:rsidP="00AF1861">
      <w:pPr>
        <w:pStyle w:val="ab"/>
        <w:widowControl w:val="0"/>
        <w:numPr>
          <w:ilvl w:val="0"/>
          <w:numId w:val="29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801772">
        <w:rPr>
          <w:spacing w:val="-1"/>
          <w:sz w:val="24"/>
          <w:szCs w:val="24"/>
        </w:rPr>
        <w:lastRenderedPageBreak/>
        <w:t>prerequisites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z w:val="24"/>
          <w:szCs w:val="24"/>
        </w:rPr>
        <w:t>(when</w:t>
      </w:r>
      <w:r w:rsidRPr="00801772">
        <w:rPr>
          <w:spacing w:val="-1"/>
          <w:sz w:val="24"/>
          <w:szCs w:val="24"/>
        </w:rPr>
        <w:t xml:space="preserve"> applicable);</w:t>
      </w:r>
      <w:r w:rsidR="008F2C57" w:rsidRPr="00801772">
        <w:rPr>
          <w:spacing w:val="-1"/>
          <w:sz w:val="24"/>
          <w:szCs w:val="24"/>
        </w:rPr>
        <w:t xml:space="preserve"> college</w:t>
      </w:r>
      <w:r w:rsidR="00290E3B" w:rsidRPr="00801772">
        <w:rPr>
          <w:spacing w:val="-1"/>
          <w:sz w:val="24"/>
          <w:szCs w:val="24"/>
        </w:rPr>
        <w:t xml:space="preserve"> IT</w:t>
      </w:r>
      <w:r w:rsidR="008F2C57" w:rsidRPr="00801772">
        <w:rPr>
          <w:spacing w:val="-1"/>
          <w:sz w:val="24"/>
          <w:szCs w:val="24"/>
        </w:rPr>
        <w:t xml:space="preserve"> education or more than 30 </w:t>
      </w:r>
      <w:r w:rsidR="00290E3B" w:rsidRPr="00801772">
        <w:rPr>
          <w:spacing w:val="-1"/>
          <w:sz w:val="24"/>
          <w:szCs w:val="24"/>
        </w:rPr>
        <w:t xml:space="preserve">IT </w:t>
      </w:r>
      <w:r w:rsidR="008F2C57" w:rsidRPr="00801772">
        <w:rPr>
          <w:spacing w:val="-1"/>
          <w:sz w:val="24"/>
          <w:szCs w:val="24"/>
        </w:rPr>
        <w:t>elements</w:t>
      </w:r>
      <w:r w:rsidR="00290E3B" w:rsidRPr="00801772">
        <w:rPr>
          <w:spacing w:val="-1"/>
          <w:sz w:val="24"/>
          <w:szCs w:val="24"/>
        </w:rPr>
        <w:t xml:space="preserve"> points (</w:t>
      </w:r>
      <w:r w:rsidR="008F2C57" w:rsidRPr="00801772">
        <w:rPr>
          <w:spacing w:val="-1"/>
          <w:sz w:val="24"/>
          <w:szCs w:val="24"/>
        </w:rPr>
        <w:t>540 hours college training)</w:t>
      </w:r>
    </w:p>
    <w:p w14:paraId="20630A32" w14:textId="007CC2EF" w:rsidR="00D02B02" w:rsidRPr="00801772" w:rsidRDefault="00D02B02" w:rsidP="00D02B02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先決</w:t>
      </w:r>
      <w:r w:rsidRPr="00801772">
        <w:rPr>
          <w:rFonts w:ascii="標楷體" w:eastAsia="標楷體" w:hAnsi="標楷體"/>
          <w:sz w:val="24"/>
          <w:szCs w:val="24"/>
        </w:rPr>
        <w:t>條件（如適用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>）；大學</w:t>
      </w:r>
      <w:r w:rsidRPr="00801772">
        <w:rPr>
          <w:rFonts w:ascii="標楷體" w:eastAsia="標楷體" w:hAnsi="標楷體" w:hint="eastAsia"/>
          <w:sz w:val="24"/>
          <w:szCs w:val="24"/>
        </w:rPr>
        <w:t>資訊科技</w:t>
      </w:r>
      <w:r w:rsidRPr="00801772">
        <w:rPr>
          <w:rFonts w:ascii="標楷體" w:eastAsia="標楷體" w:hAnsi="標楷體"/>
          <w:sz w:val="24"/>
          <w:szCs w:val="24"/>
        </w:rPr>
        <w:t>教育或超過</w:t>
      </w:r>
      <w:r w:rsidR="009A72BF">
        <w:rPr>
          <w:rFonts w:ascii="標楷體" w:eastAsia="標楷體" w:hAnsi="標楷體"/>
          <w:sz w:val="24"/>
          <w:szCs w:val="24"/>
        </w:rPr>
        <w:t>30</w:t>
      </w:r>
      <w:r w:rsidRPr="00801772">
        <w:rPr>
          <w:rFonts w:ascii="標楷體" w:eastAsia="標楷體" w:hAnsi="標楷體"/>
          <w:sz w:val="24"/>
          <w:szCs w:val="24"/>
        </w:rPr>
        <w:t>個</w:t>
      </w:r>
      <w:r w:rsidRPr="00801772">
        <w:rPr>
          <w:rFonts w:ascii="標楷體" w:eastAsia="標楷體" w:hAnsi="標楷體" w:hint="eastAsia"/>
          <w:sz w:val="24"/>
          <w:szCs w:val="24"/>
        </w:rPr>
        <w:t>資訊科技學分</w:t>
      </w:r>
      <w:r w:rsidRPr="00801772">
        <w:rPr>
          <w:rFonts w:ascii="標楷體" w:eastAsia="標楷體" w:hAnsi="標楷體"/>
          <w:sz w:val="24"/>
          <w:szCs w:val="24"/>
        </w:rPr>
        <w:t>（</w:t>
      </w:r>
      <w:r w:rsidR="009A72BF">
        <w:rPr>
          <w:rFonts w:ascii="標楷體" w:eastAsia="標楷體" w:hAnsi="標楷體"/>
          <w:sz w:val="24"/>
          <w:szCs w:val="24"/>
        </w:rPr>
        <w:t>540</w:t>
      </w:r>
      <w:r w:rsidRPr="00801772">
        <w:rPr>
          <w:rFonts w:ascii="標楷體" w:eastAsia="標楷體" w:hAnsi="標楷體"/>
          <w:sz w:val="24"/>
          <w:szCs w:val="24"/>
        </w:rPr>
        <w:t>小時大學</w:t>
      </w:r>
      <w:r w:rsidR="00622B3B" w:rsidRPr="00801772">
        <w:rPr>
          <w:rFonts w:ascii="標楷體" w:eastAsia="標楷體" w:hAnsi="標楷體"/>
          <w:sz w:val="24"/>
          <w:szCs w:val="24"/>
        </w:rPr>
        <w:t>培訓</w:t>
      </w:r>
      <w:r w:rsidRPr="00801772">
        <w:rPr>
          <w:rFonts w:ascii="標楷體" w:eastAsia="標楷體" w:hAnsi="標楷體"/>
          <w:sz w:val="24"/>
          <w:szCs w:val="24"/>
        </w:rPr>
        <w:t>）</w:t>
      </w:r>
    </w:p>
    <w:p w14:paraId="5DCB761D" w14:textId="77777777" w:rsidR="00AF1861" w:rsidRPr="00801772" w:rsidRDefault="00AF1861" w:rsidP="00AF1861">
      <w:pPr>
        <w:spacing w:before="10"/>
        <w:rPr>
          <w:rFonts w:eastAsia="Arial"/>
          <w:sz w:val="24"/>
          <w:szCs w:val="24"/>
        </w:rPr>
      </w:pPr>
    </w:p>
    <w:p w14:paraId="617F1864" w14:textId="77777777" w:rsidR="00AF1861" w:rsidRPr="00801772" w:rsidRDefault="00AF1861" w:rsidP="00AF1861">
      <w:pPr>
        <w:pStyle w:val="ab"/>
        <w:widowControl w:val="0"/>
        <w:numPr>
          <w:ilvl w:val="0"/>
          <w:numId w:val="29"/>
        </w:numPr>
        <w:tabs>
          <w:tab w:val="left" w:pos="517"/>
        </w:tabs>
        <w:spacing w:after="0"/>
        <w:ind w:left="516" w:hanging="399"/>
        <w:rPr>
          <w:sz w:val="24"/>
          <w:szCs w:val="24"/>
        </w:rPr>
      </w:pPr>
      <w:proofErr w:type="gramStart"/>
      <w:r w:rsidRPr="00801772">
        <w:rPr>
          <w:spacing w:val="-1"/>
          <w:sz w:val="24"/>
          <w:szCs w:val="24"/>
        </w:rPr>
        <w:t>code</w:t>
      </w:r>
      <w:proofErr w:type="gramEnd"/>
      <w:r w:rsidRPr="00801772">
        <w:rPr>
          <w:spacing w:val="-1"/>
          <w:sz w:val="24"/>
          <w:szCs w:val="24"/>
        </w:rPr>
        <w:t xml:space="preserve"> of conduct (when applicable).</w:t>
      </w:r>
      <w:r w:rsidR="008F2C57" w:rsidRPr="00801772">
        <w:rPr>
          <w:spacing w:val="-1"/>
          <w:sz w:val="24"/>
          <w:szCs w:val="24"/>
        </w:rPr>
        <w:t xml:space="preserve"> see the procedure </w:t>
      </w:r>
      <w:r w:rsidR="008F2C57" w:rsidRPr="00801772">
        <w:rPr>
          <w:rFonts w:eastAsiaTheme="minorEastAsia"/>
          <w:color w:val="000000" w:themeColor="text1"/>
          <w:spacing w:val="-1"/>
          <w:sz w:val="24"/>
          <w:szCs w:val="24"/>
        </w:rPr>
        <w:t>QP-20</w:t>
      </w:r>
      <w:r w:rsidR="008F2C57" w:rsidRPr="00801772">
        <w:rPr>
          <w:rFonts w:eastAsiaTheme="minorEastAsia"/>
          <w:bCs/>
          <w:color w:val="000000" w:themeColor="text1"/>
          <w:spacing w:val="-1"/>
          <w:sz w:val="24"/>
          <w:szCs w:val="24"/>
        </w:rPr>
        <w:t xml:space="preserve">: Principles for certification </w:t>
      </w:r>
      <w:r w:rsidR="008F2C57" w:rsidRPr="00801772">
        <w:rPr>
          <w:rFonts w:eastAsiaTheme="minorEastAsia"/>
          <w:color w:val="000000" w:themeColor="text1"/>
          <w:spacing w:val="-1"/>
          <w:sz w:val="24"/>
          <w:szCs w:val="24"/>
        </w:rPr>
        <w:t>activities</w:t>
      </w:r>
    </w:p>
    <w:p w14:paraId="0ADF9E1F" w14:textId="7121AC9D" w:rsidR="00D02B02" w:rsidRPr="00801772" w:rsidRDefault="001A1727" w:rsidP="001A1727">
      <w:pPr>
        <w:pStyle w:val="ab"/>
        <w:widowControl w:val="0"/>
        <w:tabs>
          <w:tab w:val="left" w:pos="517"/>
        </w:tabs>
        <w:spacing w:after="0"/>
        <w:ind w:left="5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/>
          <w:sz w:val="24"/>
          <w:szCs w:val="24"/>
        </w:rPr>
        <w:t>行為準則（如適用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>）；請參見程序QP-20：</w:t>
      </w:r>
      <w:r w:rsidR="00622B3B" w:rsidRPr="00801772">
        <w:rPr>
          <w:rFonts w:ascii="標楷體" w:eastAsia="標楷體" w:hAnsi="標楷體"/>
          <w:sz w:val="24"/>
          <w:szCs w:val="24"/>
        </w:rPr>
        <w:t>驗證</w:t>
      </w:r>
      <w:r w:rsidRPr="00801772">
        <w:rPr>
          <w:rFonts w:ascii="標楷體" w:eastAsia="標楷體" w:hAnsi="標楷體"/>
          <w:sz w:val="24"/>
          <w:szCs w:val="24"/>
        </w:rPr>
        <w:t>活動原則。</w:t>
      </w:r>
    </w:p>
    <w:p w14:paraId="63D796B5" w14:textId="77777777" w:rsidR="00AF1861" w:rsidRPr="00801772" w:rsidRDefault="00AF1861" w:rsidP="00AF1861">
      <w:pPr>
        <w:spacing w:before="4"/>
        <w:rPr>
          <w:rFonts w:eastAsia="Arial"/>
          <w:sz w:val="24"/>
          <w:szCs w:val="24"/>
        </w:rPr>
      </w:pPr>
    </w:p>
    <w:p w14:paraId="60BD8A8C" w14:textId="77777777" w:rsidR="00AF1861" w:rsidRPr="00801772" w:rsidRDefault="00AF1861" w:rsidP="00AF1861">
      <w:pPr>
        <w:tabs>
          <w:tab w:val="left" w:pos="1076"/>
        </w:tabs>
        <w:ind w:left="117"/>
        <w:rPr>
          <w:rFonts w:eastAsiaTheme="minorEastAsia"/>
          <w:spacing w:val="-1"/>
          <w:sz w:val="24"/>
          <w:szCs w:val="24"/>
          <w:lang w:eastAsia="zh-TW"/>
        </w:rPr>
      </w:pPr>
      <w:r w:rsidRPr="00801772">
        <w:rPr>
          <w:spacing w:val="-1"/>
          <w:sz w:val="24"/>
          <w:szCs w:val="24"/>
        </w:rPr>
        <w:t>NOTE</w:t>
      </w:r>
      <w:r w:rsidRPr="00801772">
        <w:rPr>
          <w:spacing w:val="-6"/>
          <w:sz w:val="24"/>
          <w:szCs w:val="24"/>
        </w:rPr>
        <w:t xml:space="preserve"> </w:t>
      </w:r>
      <w:r w:rsidRPr="00801772">
        <w:rPr>
          <w:sz w:val="24"/>
          <w:szCs w:val="24"/>
        </w:rPr>
        <w:t>1</w:t>
      </w:r>
      <w:r w:rsidRPr="00801772">
        <w:rPr>
          <w:sz w:val="24"/>
          <w:szCs w:val="24"/>
        </w:rPr>
        <w:tab/>
      </w:r>
      <w:r w:rsidRPr="00801772">
        <w:rPr>
          <w:spacing w:val="-1"/>
          <w:sz w:val="24"/>
          <w:szCs w:val="24"/>
        </w:rPr>
        <w:t>Abilities can</w:t>
      </w:r>
      <w:r w:rsidRPr="00801772">
        <w:rPr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include</w:t>
      </w:r>
      <w:r w:rsidRPr="00801772">
        <w:rPr>
          <w:spacing w:val="1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physical</w:t>
      </w:r>
      <w:r w:rsidRPr="00801772">
        <w:rPr>
          <w:spacing w:val="1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capabilities</w:t>
      </w:r>
      <w:r w:rsidRPr="00801772">
        <w:rPr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such as</w:t>
      </w:r>
      <w:r w:rsidRPr="00801772">
        <w:rPr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vision,</w:t>
      </w:r>
      <w:r w:rsidRPr="00801772">
        <w:rPr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hearing</w:t>
      </w:r>
      <w:r w:rsidRPr="00801772">
        <w:rPr>
          <w:spacing w:val="1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and</w:t>
      </w:r>
      <w:r w:rsidRPr="00801772">
        <w:rPr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mobility.</w:t>
      </w:r>
    </w:p>
    <w:p w14:paraId="0C0EE1CC" w14:textId="2F83D74E" w:rsidR="001A1727" w:rsidRPr="00801772" w:rsidRDefault="001A1727" w:rsidP="001A1727">
      <w:pPr>
        <w:tabs>
          <w:tab w:val="left" w:pos="1076"/>
        </w:tabs>
        <w:ind w:left="1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/>
          <w:sz w:val="24"/>
          <w:szCs w:val="24"/>
        </w:rPr>
        <w:t>備註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 xml:space="preserve"> 1 </w:t>
      </w:r>
      <w:proofErr w:type="spellStart"/>
      <w:r w:rsidRPr="00801772">
        <w:rPr>
          <w:rFonts w:ascii="標楷體" w:eastAsia="標楷體" w:hAnsi="標楷體"/>
          <w:sz w:val="24"/>
          <w:szCs w:val="24"/>
        </w:rPr>
        <w:t>能力可以包括如視力、聽力和活動能力等身體能力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>。</w:t>
      </w:r>
    </w:p>
    <w:p w14:paraId="6279132B" w14:textId="77777777" w:rsidR="00AF1861" w:rsidRPr="00801772" w:rsidRDefault="00AF1861" w:rsidP="00AF1861">
      <w:pPr>
        <w:spacing w:before="2"/>
        <w:rPr>
          <w:rFonts w:eastAsia="Arial"/>
          <w:sz w:val="24"/>
          <w:szCs w:val="24"/>
        </w:rPr>
      </w:pPr>
    </w:p>
    <w:p w14:paraId="59E1518E" w14:textId="77777777" w:rsidR="00AF1861" w:rsidRPr="00801772" w:rsidRDefault="00AF1861" w:rsidP="00AF1861">
      <w:pPr>
        <w:tabs>
          <w:tab w:val="left" w:pos="1077"/>
        </w:tabs>
        <w:ind w:left="117"/>
        <w:rPr>
          <w:rFonts w:eastAsiaTheme="minorEastAsia"/>
          <w:spacing w:val="-1"/>
          <w:sz w:val="24"/>
          <w:szCs w:val="24"/>
          <w:lang w:eastAsia="zh-TW"/>
        </w:rPr>
      </w:pPr>
      <w:r w:rsidRPr="00801772">
        <w:rPr>
          <w:spacing w:val="-1"/>
          <w:sz w:val="24"/>
          <w:szCs w:val="24"/>
        </w:rPr>
        <w:t>NOTE</w:t>
      </w:r>
      <w:r w:rsidRPr="00801772">
        <w:rPr>
          <w:spacing w:val="-6"/>
          <w:sz w:val="24"/>
          <w:szCs w:val="24"/>
        </w:rPr>
        <w:t xml:space="preserve"> </w:t>
      </w:r>
      <w:r w:rsidRPr="00801772">
        <w:rPr>
          <w:sz w:val="24"/>
          <w:szCs w:val="24"/>
        </w:rPr>
        <w:t>2</w:t>
      </w:r>
      <w:r w:rsidRPr="00801772">
        <w:rPr>
          <w:sz w:val="24"/>
          <w:szCs w:val="24"/>
        </w:rPr>
        <w:tab/>
        <w:t>A</w:t>
      </w:r>
      <w:r w:rsidRPr="00801772">
        <w:rPr>
          <w:spacing w:val="-1"/>
          <w:sz w:val="24"/>
          <w:szCs w:val="24"/>
        </w:rPr>
        <w:t xml:space="preserve"> code</w:t>
      </w:r>
      <w:r w:rsidRPr="00801772">
        <w:rPr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of</w:t>
      </w:r>
      <w:r w:rsidRPr="00801772">
        <w:rPr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conduct describes the</w:t>
      </w:r>
      <w:r w:rsidRPr="00801772">
        <w:rPr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ethical or</w:t>
      </w:r>
      <w:r w:rsidRPr="00801772">
        <w:rPr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personal</w:t>
      </w:r>
      <w:r w:rsidRPr="00801772">
        <w:rPr>
          <w:sz w:val="24"/>
          <w:szCs w:val="24"/>
        </w:rPr>
        <w:t xml:space="preserve"> </w:t>
      </w:r>
      <w:r w:rsidR="008F2C57" w:rsidRPr="00801772">
        <w:rPr>
          <w:spacing w:val="-1"/>
          <w:sz w:val="24"/>
          <w:szCs w:val="24"/>
        </w:rPr>
        <w:t>behaviour</w:t>
      </w:r>
      <w:r w:rsidRPr="00801772">
        <w:rPr>
          <w:spacing w:val="-1"/>
          <w:sz w:val="24"/>
          <w:szCs w:val="24"/>
        </w:rPr>
        <w:t xml:space="preserve"> required </w:t>
      </w:r>
      <w:r w:rsidRPr="00801772">
        <w:rPr>
          <w:sz w:val="24"/>
          <w:szCs w:val="24"/>
        </w:rPr>
        <w:t xml:space="preserve">by </w:t>
      </w:r>
      <w:r w:rsidRPr="00801772">
        <w:rPr>
          <w:spacing w:val="-1"/>
          <w:sz w:val="24"/>
          <w:szCs w:val="24"/>
        </w:rPr>
        <w:t>the scheme.</w:t>
      </w:r>
    </w:p>
    <w:p w14:paraId="6FE79750" w14:textId="5CB287D6" w:rsidR="001A1727" w:rsidRPr="00801772" w:rsidRDefault="001A1727" w:rsidP="001A1727">
      <w:pPr>
        <w:tabs>
          <w:tab w:val="left" w:pos="1077"/>
        </w:tabs>
        <w:ind w:left="1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/>
          <w:sz w:val="24"/>
          <w:szCs w:val="24"/>
        </w:rPr>
        <w:t>備註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 xml:space="preserve"> 2 </w:t>
      </w:r>
      <w:proofErr w:type="spellStart"/>
      <w:r w:rsidRPr="00801772">
        <w:rPr>
          <w:rFonts w:ascii="標楷體" w:eastAsia="標楷體" w:hAnsi="標楷體"/>
          <w:sz w:val="24"/>
          <w:szCs w:val="24"/>
        </w:rPr>
        <w:t>行為準則描述了該方案要求的倫理或個人行為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>。</w:t>
      </w:r>
    </w:p>
    <w:p w14:paraId="340294DF" w14:textId="77777777" w:rsidR="00AF1861" w:rsidRPr="00801772" w:rsidRDefault="00AF1861" w:rsidP="00AF1861">
      <w:pPr>
        <w:spacing w:before="9"/>
        <w:rPr>
          <w:rFonts w:eastAsia="Arial"/>
          <w:sz w:val="24"/>
          <w:szCs w:val="24"/>
        </w:rPr>
      </w:pPr>
    </w:p>
    <w:p w14:paraId="6215F225" w14:textId="77777777" w:rsidR="00AF1861" w:rsidRPr="00801772" w:rsidRDefault="00AF1861" w:rsidP="00AF1861">
      <w:pPr>
        <w:numPr>
          <w:ilvl w:val="1"/>
          <w:numId w:val="1"/>
        </w:numPr>
        <w:jc w:val="both"/>
        <w:rPr>
          <w:sz w:val="24"/>
          <w:szCs w:val="24"/>
        </w:rPr>
      </w:pPr>
      <w:r w:rsidRPr="00801772">
        <w:rPr>
          <w:sz w:val="24"/>
          <w:szCs w:val="24"/>
        </w:rPr>
        <w:t>A</w:t>
      </w:r>
      <w:r w:rsidRPr="00801772">
        <w:rPr>
          <w:spacing w:val="-1"/>
          <w:sz w:val="24"/>
          <w:szCs w:val="24"/>
        </w:rPr>
        <w:t xml:space="preserve"> certification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scheme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z w:val="24"/>
          <w:szCs w:val="24"/>
        </w:rPr>
        <w:t>shall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 xml:space="preserve">include </w:t>
      </w:r>
      <w:r w:rsidRPr="00801772">
        <w:rPr>
          <w:sz w:val="24"/>
          <w:szCs w:val="24"/>
        </w:rPr>
        <w:t>the</w:t>
      </w:r>
      <w:r w:rsidRPr="00801772">
        <w:rPr>
          <w:spacing w:val="-1"/>
          <w:sz w:val="24"/>
          <w:szCs w:val="24"/>
        </w:rPr>
        <w:t xml:space="preserve"> following certification process requirements:</w:t>
      </w:r>
    </w:p>
    <w:p w14:paraId="597BE94E" w14:textId="18F5B68A" w:rsidR="001A1727" w:rsidRPr="00801772" w:rsidRDefault="001A1727" w:rsidP="001A1727">
      <w:pPr>
        <w:pStyle w:val="ad"/>
        <w:ind w:leftChars="0" w:left="708"/>
        <w:jc w:val="both"/>
        <w:rPr>
          <w:rFonts w:ascii="標楷體" w:eastAsia="標楷體" w:hAnsi="標楷體"/>
          <w:sz w:val="24"/>
          <w:szCs w:val="24"/>
        </w:rPr>
      </w:pPr>
      <w:r w:rsidRPr="00801772">
        <w:rPr>
          <w:rFonts w:asciiTheme="minorEastAsia" w:eastAsiaTheme="minorEastAsia" w:hAnsiTheme="minorEastAsia" w:hint="eastAsia"/>
          <w:sz w:val="24"/>
          <w:szCs w:val="24"/>
          <w:lang w:eastAsia="zh-TW"/>
        </w:rPr>
        <w:t xml:space="preserve">           </w:t>
      </w:r>
      <w:proofErr w:type="spellStart"/>
      <w:r w:rsidR="00622B3B" w:rsidRPr="00801772">
        <w:rPr>
          <w:rFonts w:ascii="標楷體" w:eastAsia="標楷體" w:hAnsi="標楷體" w:hint="eastAsia"/>
          <w:sz w:val="24"/>
          <w:szCs w:val="24"/>
        </w:rPr>
        <w:t>驗證</w:t>
      </w:r>
      <w:r w:rsidRPr="00801772">
        <w:rPr>
          <w:rFonts w:ascii="標楷體" w:eastAsia="標楷體" w:hAnsi="標楷體" w:hint="eastAsia"/>
          <w:sz w:val="24"/>
          <w:szCs w:val="24"/>
        </w:rPr>
        <w:t>方案應包含以下</w:t>
      </w:r>
      <w:r w:rsidR="00622B3B" w:rsidRPr="00801772">
        <w:rPr>
          <w:rFonts w:ascii="標楷體" w:eastAsia="標楷體" w:hAnsi="標楷體" w:hint="eastAsia"/>
          <w:sz w:val="24"/>
          <w:szCs w:val="24"/>
        </w:rPr>
        <w:t>驗證</w:t>
      </w:r>
      <w:r w:rsidRPr="00801772">
        <w:rPr>
          <w:rFonts w:ascii="標楷體" w:eastAsia="標楷體" w:hAnsi="標楷體" w:hint="eastAsia"/>
          <w:sz w:val="24"/>
          <w:szCs w:val="24"/>
        </w:rPr>
        <w:t>流程需求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>：</w:t>
      </w:r>
    </w:p>
    <w:p w14:paraId="7EF76C0D" w14:textId="77777777" w:rsidR="00AF1861" w:rsidRPr="00801772" w:rsidRDefault="00AF1861" w:rsidP="00AF1861">
      <w:pPr>
        <w:spacing w:before="9"/>
        <w:rPr>
          <w:rFonts w:eastAsia="Arial"/>
          <w:sz w:val="24"/>
          <w:szCs w:val="24"/>
        </w:rPr>
      </w:pPr>
    </w:p>
    <w:p w14:paraId="74F91D2A" w14:textId="77777777" w:rsidR="00AF1861" w:rsidRPr="00801772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801772">
        <w:rPr>
          <w:spacing w:val="-1"/>
          <w:sz w:val="24"/>
          <w:szCs w:val="24"/>
        </w:rPr>
        <w:t xml:space="preserve">criteria </w:t>
      </w:r>
      <w:r w:rsidRPr="00801772">
        <w:rPr>
          <w:sz w:val="24"/>
          <w:szCs w:val="24"/>
        </w:rPr>
        <w:t>for</w:t>
      </w:r>
      <w:r w:rsidRPr="00801772">
        <w:rPr>
          <w:spacing w:val="-1"/>
          <w:sz w:val="24"/>
          <w:szCs w:val="24"/>
        </w:rPr>
        <w:t xml:space="preserve"> initial certification and recertification;</w:t>
      </w:r>
      <w:r w:rsidR="008F2C57" w:rsidRPr="00801772">
        <w:rPr>
          <w:spacing w:val="-1"/>
          <w:sz w:val="24"/>
          <w:szCs w:val="24"/>
        </w:rPr>
        <w:t xml:space="preserve"> face to face interview by qualified examiners</w:t>
      </w:r>
    </w:p>
    <w:p w14:paraId="14D79B73" w14:textId="635193AF" w:rsidR="001A1727" w:rsidRPr="00801772" w:rsidRDefault="001A1727" w:rsidP="001A1727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初次</w:t>
      </w:r>
      <w:r w:rsidR="00622B3B" w:rsidRPr="00801772">
        <w:rPr>
          <w:rFonts w:ascii="標楷體" w:eastAsia="標楷體" w:hAnsi="標楷體" w:hint="eastAsia"/>
          <w:sz w:val="24"/>
          <w:szCs w:val="24"/>
        </w:rPr>
        <w:t>驗證和重新驗證</w:t>
      </w:r>
      <w:r w:rsidRPr="00801772">
        <w:rPr>
          <w:rFonts w:ascii="標楷體" w:eastAsia="標楷體" w:hAnsi="標楷體" w:hint="eastAsia"/>
          <w:sz w:val="24"/>
          <w:szCs w:val="24"/>
        </w:rPr>
        <w:t>的標準；由合格的審查員進行面對面面試</w:t>
      </w:r>
      <w:proofErr w:type="spellEnd"/>
    </w:p>
    <w:p w14:paraId="13E0CA93" w14:textId="77777777" w:rsidR="00AF1861" w:rsidRPr="00801772" w:rsidRDefault="00AF1861" w:rsidP="00AF1861">
      <w:pPr>
        <w:spacing w:before="10"/>
        <w:rPr>
          <w:rFonts w:eastAsia="Arial"/>
          <w:sz w:val="24"/>
          <w:szCs w:val="24"/>
        </w:rPr>
      </w:pPr>
    </w:p>
    <w:p w14:paraId="31C815B0" w14:textId="77777777" w:rsidR="00AF1861" w:rsidRPr="00801772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801772">
        <w:rPr>
          <w:spacing w:val="-1"/>
          <w:sz w:val="24"/>
          <w:szCs w:val="24"/>
        </w:rPr>
        <w:t>assessment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 xml:space="preserve">methods </w:t>
      </w:r>
      <w:r w:rsidRPr="00801772">
        <w:rPr>
          <w:sz w:val="24"/>
          <w:szCs w:val="24"/>
        </w:rPr>
        <w:t>for</w:t>
      </w:r>
      <w:r w:rsidRPr="00801772">
        <w:rPr>
          <w:spacing w:val="-1"/>
          <w:sz w:val="24"/>
          <w:szCs w:val="24"/>
        </w:rPr>
        <w:t xml:space="preserve"> initial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 xml:space="preserve">certification </w:t>
      </w:r>
      <w:r w:rsidRPr="00801772">
        <w:rPr>
          <w:sz w:val="24"/>
          <w:szCs w:val="24"/>
        </w:rPr>
        <w:t>and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recertification;</w:t>
      </w:r>
      <w:r w:rsidR="008F2C57" w:rsidRPr="00801772">
        <w:rPr>
          <w:spacing w:val="-1"/>
          <w:sz w:val="24"/>
          <w:szCs w:val="24"/>
        </w:rPr>
        <w:t xml:space="preserve"> interview and test</w:t>
      </w:r>
    </w:p>
    <w:p w14:paraId="1B3F59F5" w14:textId="41AB20EC" w:rsidR="001A1727" w:rsidRPr="00801772" w:rsidRDefault="001A1727" w:rsidP="001A1727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初次</w:t>
      </w:r>
      <w:r w:rsidR="00622B3B" w:rsidRPr="00801772">
        <w:rPr>
          <w:rFonts w:ascii="標楷體" w:eastAsia="標楷體" w:hAnsi="標楷體" w:hint="eastAsia"/>
          <w:sz w:val="24"/>
          <w:szCs w:val="24"/>
        </w:rPr>
        <w:t>驗證和重新驗證</w:t>
      </w:r>
      <w:r w:rsidRPr="00801772">
        <w:rPr>
          <w:rFonts w:ascii="標楷體" w:eastAsia="標楷體" w:hAnsi="標楷體" w:hint="eastAsia"/>
          <w:sz w:val="24"/>
          <w:szCs w:val="24"/>
        </w:rPr>
        <w:t>的評估方法；面試和測試</w:t>
      </w:r>
      <w:proofErr w:type="spellEnd"/>
    </w:p>
    <w:p w14:paraId="63F4C1D3" w14:textId="77777777" w:rsidR="00AF1861" w:rsidRPr="00801772" w:rsidRDefault="00AF1861" w:rsidP="00AF1861">
      <w:pPr>
        <w:spacing w:before="10"/>
        <w:rPr>
          <w:rFonts w:eastAsia="Arial"/>
          <w:sz w:val="24"/>
          <w:szCs w:val="24"/>
        </w:rPr>
      </w:pPr>
    </w:p>
    <w:p w14:paraId="3FBCA108" w14:textId="77777777" w:rsidR="00AF1861" w:rsidRPr="00801772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7"/>
        </w:tabs>
        <w:spacing w:after="0"/>
        <w:ind w:left="516" w:hanging="399"/>
        <w:rPr>
          <w:sz w:val="24"/>
          <w:szCs w:val="24"/>
        </w:rPr>
      </w:pPr>
      <w:r w:rsidRPr="00801772">
        <w:rPr>
          <w:spacing w:val="-1"/>
          <w:sz w:val="24"/>
          <w:szCs w:val="24"/>
        </w:rPr>
        <w:t>surveillance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 xml:space="preserve">methods and criteria (if </w:t>
      </w:r>
      <w:r w:rsidRPr="00801772">
        <w:rPr>
          <w:spacing w:val="-2"/>
          <w:sz w:val="24"/>
          <w:szCs w:val="24"/>
        </w:rPr>
        <w:t>applicable);</w:t>
      </w:r>
      <w:r w:rsidR="008F2C57" w:rsidRPr="00801772">
        <w:rPr>
          <w:spacing w:val="-2"/>
          <w:sz w:val="24"/>
          <w:szCs w:val="24"/>
        </w:rPr>
        <w:t xml:space="preserve"> witness audit and record check </w:t>
      </w:r>
    </w:p>
    <w:p w14:paraId="56BCC85C" w14:textId="1E64C4EC" w:rsidR="001A1727" w:rsidRPr="00801772" w:rsidRDefault="001A1727" w:rsidP="001A1727">
      <w:pPr>
        <w:pStyle w:val="ab"/>
        <w:widowControl w:val="0"/>
        <w:tabs>
          <w:tab w:val="left" w:pos="517"/>
        </w:tabs>
        <w:spacing w:after="0"/>
        <w:ind w:left="5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/>
          <w:sz w:val="24"/>
          <w:szCs w:val="24"/>
        </w:rPr>
        <w:t>監控方法和標準（如適用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>）；</w:t>
      </w:r>
      <w:proofErr w:type="spellStart"/>
      <w:r w:rsidRPr="00801772">
        <w:rPr>
          <w:rFonts w:ascii="標楷體" w:eastAsia="標楷體" w:hAnsi="標楷體"/>
          <w:sz w:val="24"/>
          <w:szCs w:val="24"/>
        </w:rPr>
        <w:t>見證</w:t>
      </w:r>
      <w:r w:rsidR="00D0415D" w:rsidRPr="00801772">
        <w:rPr>
          <w:rFonts w:ascii="標楷體" w:eastAsia="標楷體" w:hAnsi="標楷體"/>
          <w:sz w:val="24"/>
          <w:szCs w:val="24"/>
        </w:rPr>
        <w:t>稽核</w:t>
      </w:r>
      <w:r w:rsidRPr="00801772">
        <w:rPr>
          <w:rFonts w:ascii="標楷體" w:eastAsia="標楷體" w:hAnsi="標楷體"/>
          <w:sz w:val="24"/>
          <w:szCs w:val="24"/>
        </w:rPr>
        <w:t>和紀錄檢查</w:t>
      </w:r>
      <w:proofErr w:type="spellEnd"/>
    </w:p>
    <w:p w14:paraId="427A8087" w14:textId="77777777" w:rsidR="00AF1861" w:rsidRPr="00801772" w:rsidRDefault="00AF1861" w:rsidP="00AF1861">
      <w:pPr>
        <w:spacing w:before="9"/>
        <w:rPr>
          <w:rFonts w:eastAsia="Arial"/>
          <w:sz w:val="24"/>
          <w:szCs w:val="24"/>
        </w:rPr>
      </w:pPr>
    </w:p>
    <w:p w14:paraId="70A1A5F7" w14:textId="77777777" w:rsidR="00AF1861" w:rsidRPr="00801772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8"/>
        </w:tabs>
        <w:spacing w:after="0"/>
        <w:ind w:hanging="400"/>
        <w:rPr>
          <w:spacing w:val="-1"/>
          <w:sz w:val="24"/>
          <w:szCs w:val="24"/>
        </w:rPr>
      </w:pPr>
      <w:r w:rsidRPr="00801772">
        <w:rPr>
          <w:spacing w:val="-1"/>
          <w:sz w:val="24"/>
          <w:szCs w:val="24"/>
        </w:rPr>
        <w:t xml:space="preserve">criteria </w:t>
      </w:r>
      <w:r w:rsidRPr="00801772">
        <w:rPr>
          <w:sz w:val="24"/>
          <w:szCs w:val="24"/>
        </w:rPr>
        <w:t>for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 xml:space="preserve">suspending </w:t>
      </w:r>
      <w:r w:rsidRPr="00801772">
        <w:rPr>
          <w:sz w:val="24"/>
          <w:szCs w:val="24"/>
        </w:rPr>
        <w:t>and</w:t>
      </w:r>
      <w:r w:rsidRPr="00801772">
        <w:rPr>
          <w:spacing w:val="-1"/>
          <w:sz w:val="24"/>
          <w:szCs w:val="24"/>
        </w:rPr>
        <w:t xml:space="preserve"> withdrawing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certification;</w:t>
      </w:r>
      <w:r w:rsidR="008F2C57" w:rsidRPr="00801772">
        <w:rPr>
          <w:rFonts w:hint="eastAsia"/>
          <w:spacing w:val="-1"/>
          <w:sz w:val="24"/>
          <w:szCs w:val="24"/>
        </w:rPr>
        <w:t xml:space="preserve"> </w:t>
      </w:r>
      <w:r w:rsidR="008F2C57" w:rsidRPr="00801772">
        <w:rPr>
          <w:spacing w:val="-1"/>
          <w:sz w:val="24"/>
          <w:szCs w:val="24"/>
        </w:rPr>
        <w:t>appeals</w:t>
      </w:r>
      <w:r w:rsidR="008F2C57" w:rsidRPr="00801772">
        <w:rPr>
          <w:rFonts w:hint="eastAsia"/>
          <w:spacing w:val="-1"/>
          <w:sz w:val="24"/>
          <w:szCs w:val="24"/>
        </w:rPr>
        <w:t xml:space="preserve"> that ICB make decision </w:t>
      </w:r>
    </w:p>
    <w:p w14:paraId="4393D8E1" w14:textId="7C7DCC77" w:rsidR="001A1727" w:rsidRPr="00801772" w:rsidRDefault="001A1727" w:rsidP="001A1727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pacing w:val="-2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/>
          <w:sz w:val="24"/>
          <w:szCs w:val="24"/>
        </w:rPr>
        <w:t>暫停和撤銷</w:t>
      </w:r>
      <w:r w:rsidR="00622B3B" w:rsidRPr="00801772">
        <w:rPr>
          <w:rFonts w:ascii="標楷體" w:eastAsia="標楷體" w:hAnsi="標楷體"/>
          <w:sz w:val="24"/>
          <w:szCs w:val="24"/>
        </w:rPr>
        <w:t>驗證</w:t>
      </w:r>
      <w:r w:rsidRPr="00801772">
        <w:rPr>
          <w:rFonts w:ascii="標楷體" w:eastAsia="標楷體" w:hAnsi="標楷體"/>
          <w:sz w:val="24"/>
          <w:szCs w:val="24"/>
        </w:rPr>
        <w:t>的標準；</w:t>
      </w:r>
      <w:r w:rsidRPr="00801772">
        <w:rPr>
          <w:rFonts w:ascii="標楷體" w:eastAsia="標楷體" w:hAnsi="標楷體" w:hint="eastAsia"/>
          <w:sz w:val="24"/>
          <w:szCs w:val="24"/>
        </w:rPr>
        <w:t>籲請</w:t>
      </w:r>
      <w:r w:rsidRPr="00801772">
        <w:rPr>
          <w:rFonts w:ascii="標楷體" w:eastAsia="標楷體" w:hAnsi="標楷體"/>
          <w:sz w:val="24"/>
          <w:szCs w:val="24"/>
        </w:rPr>
        <w:t>ICB作出決定</w:t>
      </w:r>
      <w:proofErr w:type="spellEnd"/>
    </w:p>
    <w:p w14:paraId="0468D64B" w14:textId="77777777" w:rsidR="00AF1861" w:rsidRPr="00801772" w:rsidRDefault="00AF1861" w:rsidP="00AF1861">
      <w:pPr>
        <w:spacing w:before="10"/>
        <w:rPr>
          <w:rFonts w:eastAsia="Arial"/>
          <w:sz w:val="24"/>
          <w:szCs w:val="24"/>
        </w:rPr>
      </w:pPr>
    </w:p>
    <w:p w14:paraId="44F19B8A" w14:textId="77777777" w:rsidR="00AF1861" w:rsidRPr="00801772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proofErr w:type="gramStart"/>
      <w:r w:rsidRPr="00801772">
        <w:rPr>
          <w:spacing w:val="-1"/>
          <w:sz w:val="24"/>
          <w:szCs w:val="24"/>
        </w:rPr>
        <w:t>criteria</w:t>
      </w:r>
      <w:proofErr w:type="gramEnd"/>
      <w:r w:rsidRPr="00801772">
        <w:rPr>
          <w:spacing w:val="-1"/>
          <w:sz w:val="24"/>
          <w:szCs w:val="24"/>
        </w:rPr>
        <w:t xml:space="preserve"> </w:t>
      </w:r>
      <w:r w:rsidRPr="00801772">
        <w:rPr>
          <w:sz w:val="24"/>
          <w:szCs w:val="24"/>
        </w:rPr>
        <w:t>for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 xml:space="preserve">changing </w:t>
      </w:r>
      <w:r w:rsidRPr="00801772">
        <w:rPr>
          <w:sz w:val="24"/>
          <w:szCs w:val="24"/>
        </w:rPr>
        <w:t>the</w:t>
      </w:r>
      <w:r w:rsidRPr="00801772">
        <w:rPr>
          <w:spacing w:val="-1"/>
          <w:sz w:val="24"/>
          <w:szCs w:val="24"/>
        </w:rPr>
        <w:t xml:space="preserve"> </w:t>
      </w:r>
      <w:r w:rsidRPr="00801772">
        <w:rPr>
          <w:sz w:val="24"/>
          <w:szCs w:val="24"/>
        </w:rPr>
        <w:t>scope</w:t>
      </w:r>
      <w:r w:rsidRPr="00801772">
        <w:rPr>
          <w:spacing w:val="-1"/>
          <w:sz w:val="24"/>
          <w:szCs w:val="24"/>
        </w:rPr>
        <w:t xml:space="preserve"> or</w:t>
      </w:r>
      <w:r w:rsidRPr="00801772">
        <w:rPr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 xml:space="preserve">level of certification (if </w:t>
      </w:r>
      <w:r w:rsidRPr="00801772">
        <w:rPr>
          <w:spacing w:val="-2"/>
          <w:sz w:val="24"/>
          <w:szCs w:val="24"/>
        </w:rPr>
        <w:t>applicable).</w:t>
      </w:r>
      <w:r w:rsidR="008F2C57" w:rsidRPr="00801772">
        <w:rPr>
          <w:spacing w:val="-2"/>
          <w:sz w:val="24"/>
          <w:szCs w:val="24"/>
        </w:rPr>
        <w:t xml:space="preserve"> See attachment</w:t>
      </w:r>
    </w:p>
    <w:p w14:paraId="18A08B56" w14:textId="598CB54D" w:rsidR="001A1727" w:rsidRPr="00801772" w:rsidRDefault="001A1727" w:rsidP="001A1727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/>
          <w:sz w:val="24"/>
          <w:szCs w:val="24"/>
        </w:rPr>
        <w:t>變更</w:t>
      </w:r>
      <w:r w:rsidR="00622B3B" w:rsidRPr="00801772">
        <w:rPr>
          <w:rFonts w:ascii="標楷體" w:eastAsia="標楷體" w:hAnsi="標楷體"/>
          <w:sz w:val="24"/>
          <w:szCs w:val="24"/>
        </w:rPr>
        <w:t>驗證</w:t>
      </w:r>
      <w:r w:rsidRPr="00801772">
        <w:rPr>
          <w:rFonts w:ascii="標楷體" w:eastAsia="標楷體" w:hAnsi="標楷體"/>
          <w:sz w:val="24"/>
          <w:szCs w:val="24"/>
        </w:rPr>
        <w:t>範圍或級別的標準（如適用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>）。</w:t>
      </w: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請參閱</w:t>
      </w:r>
      <w:r w:rsidRPr="00801772">
        <w:rPr>
          <w:rFonts w:ascii="標楷體" w:eastAsia="標楷體" w:hAnsi="標楷體"/>
          <w:sz w:val="24"/>
          <w:szCs w:val="24"/>
        </w:rPr>
        <w:t>附件</w:t>
      </w:r>
      <w:proofErr w:type="spellEnd"/>
    </w:p>
    <w:p w14:paraId="5A363B53" w14:textId="77777777" w:rsidR="001A1727" w:rsidRPr="00801772" w:rsidRDefault="001A1727" w:rsidP="001A1727">
      <w:pPr>
        <w:pStyle w:val="ab"/>
        <w:widowControl w:val="0"/>
        <w:tabs>
          <w:tab w:val="left" w:pos="518"/>
        </w:tabs>
        <w:spacing w:after="0"/>
        <w:ind w:left="517"/>
        <w:rPr>
          <w:sz w:val="24"/>
          <w:szCs w:val="24"/>
        </w:rPr>
      </w:pPr>
    </w:p>
    <w:p w14:paraId="03E8E1FE" w14:textId="77777777" w:rsidR="00AF1861" w:rsidRPr="00801772" w:rsidRDefault="00AF1861" w:rsidP="00AF1861">
      <w:pPr>
        <w:spacing w:before="10"/>
        <w:rPr>
          <w:rFonts w:eastAsia="Arial"/>
          <w:sz w:val="24"/>
          <w:szCs w:val="24"/>
        </w:rPr>
      </w:pPr>
    </w:p>
    <w:p w14:paraId="18326D1F" w14:textId="4077FE41" w:rsidR="00AF1861" w:rsidRPr="00801772" w:rsidRDefault="00AF1861" w:rsidP="00AF1861">
      <w:pPr>
        <w:numPr>
          <w:ilvl w:val="1"/>
          <w:numId w:val="1"/>
        </w:numPr>
        <w:jc w:val="both"/>
        <w:rPr>
          <w:sz w:val="24"/>
          <w:szCs w:val="24"/>
        </w:rPr>
      </w:pPr>
      <w:r w:rsidRPr="00801772">
        <w:rPr>
          <w:sz w:val="24"/>
          <w:szCs w:val="24"/>
        </w:rPr>
        <w:t>The</w:t>
      </w:r>
      <w:r w:rsidRPr="00801772">
        <w:rPr>
          <w:spacing w:val="9"/>
          <w:sz w:val="24"/>
          <w:szCs w:val="24"/>
        </w:rPr>
        <w:t xml:space="preserve"> </w:t>
      </w:r>
      <w:r w:rsidR="00622B3B" w:rsidRPr="00801772">
        <w:rPr>
          <w:spacing w:val="-1"/>
          <w:sz w:val="24"/>
          <w:szCs w:val="24"/>
        </w:rPr>
        <w:t>GPC</w:t>
      </w:r>
      <w:r w:rsidRPr="00801772">
        <w:rPr>
          <w:spacing w:val="9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shall</w:t>
      </w:r>
      <w:r w:rsidRPr="00801772">
        <w:rPr>
          <w:spacing w:val="7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have</w:t>
      </w:r>
      <w:r w:rsidRPr="00801772">
        <w:rPr>
          <w:spacing w:val="9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documents</w:t>
      </w:r>
      <w:r w:rsidRPr="00801772">
        <w:rPr>
          <w:spacing w:val="9"/>
          <w:sz w:val="24"/>
          <w:szCs w:val="24"/>
        </w:rPr>
        <w:t xml:space="preserve"> </w:t>
      </w:r>
      <w:r w:rsidRPr="00801772">
        <w:rPr>
          <w:sz w:val="24"/>
          <w:szCs w:val="24"/>
        </w:rPr>
        <w:t>to</w:t>
      </w:r>
      <w:r w:rsidRPr="00801772">
        <w:rPr>
          <w:spacing w:val="9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demonstrate</w:t>
      </w:r>
      <w:r w:rsidRPr="00801772">
        <w:rPr>
          <w:spacing w:val="9"/>
          <w:sz w:val="24"/>
          <w:szCs w:val="24"/>
        </w:rPr>
        <w:t xml:space="preserve"> </w:t>
      </w:r>
      <w:r w:rsidRPr="00801772">
        <w:rPr>
          <w:sz w:val="24"/>
          <w:szCs w:val="24"/>
        </w:rPr>
        <w:t>that,</w:t>
      </w:r>
      <w:r w:rsidRPr="00801772">
        <w:rPr>
          <w:spacing w:val="8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in</w:t>
      </w:r>
      <w:r w:rsidRPr="00801772">
        <w:rPr>
          <w:spacing w:val="9"/>
          <w:sz w:val="24"/>
          <w:szCs w:val="24"/>
        </w:rPr>
        <w:t xml:space="preserve"> </w:t>
      </w:r>
      <w:r w:rsidRPr="00801772">
        <w:rPr>
          <w:sz w:val="24"/>
          <w:szCs w:val="24"/>
        </w:rPr>
        <w:t>the</w:t>
      </w:r>
      <w:r w:rsidRPr="00801772">
        <w:rPr>
          <w:spacing w:val="9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development</w:t>
      </w:r>
      <w:r w:rsidRPr="00801772">
        <w:rPr>
          <w:spacing w:val="9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and</w:t>
      </w:r>
      <w:r w:rsidRPr="00801772">
        <w:rPr>
          <w:spacing w:val="9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review</w:t>
      </w:r>
      <w:r w:rsidRPr="00801772">
        <w:rPr>
          <w:spacing w:val="9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of</w:t>
      </w:r>
      <w:r w:rsidRPr="00801772">
        <w:rPr>
          <w:spacing w:val="9"/>
          <w:sz w:val="24"/>
          <w:szCs w:val="24"/>
        </w:rPr>
        <w:t xml:space="preserve"> </w:t>
      </w:r>
      <w:r w:rsidRPr="00801772">
        <w:rPr>
          <w:sz w:val="24"/>
          <w:szCs w:val="24"/>
        </w:rPr>
        <w:t>the</w:t>
      </w:r>
      <w:r w:rsidRPr="00801772">
        <w:rPr>
          <w:spacing w:val="28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certification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 xml:space="preserve">scheme, </w:t>
      </w:r>
      <w:r w:rsidRPr="00801772">
        <w:rPr>
          <w:sz w:val="24"/>
          <w:szCs w:val="24"/>
        </w:rPr>
        <w:t>the</w:t>
      </w:r>
      <w:r w:rsidRPr="00801772">
        <w:rPr>
          <w:spacing w:val="-1"/>
          <w:sz w:val="24"/>
          <w:szCs w:val="24"/>
        </w:rPr>
        <w:t xml:space="preserve"> following are included:</w:t>
      </w:r>
    </w:p>
    <w:p w14:paraId="50898F58" w14:textId="06032EED" w:rsidR="001A1727" w:rsidRPr="00801772" w:rsidRDefault="001A1727" w:rsidP="00584B35">
      <w:pPr>
        <w:pStyle w:val="ad"/>
        <w:ind w:leftChars="0" w:left="567"/>
        <w:jc w:val="both"/>
        <w:rPr>
          <w:rFonts w:ascii="標楷體" w:eastAsia="標楷體" w:hAnsi="標楷體"/>
          <w:sz w:val="24"/>
          <w:szCs w:val="24"/>
          <w:lang w:eastAsia="zh-TW"/>
        </w:rPr>
      </w:pPr>
      <w:r w:rsidRPr="00801772">
        <w:rPr>
          <w:rFonts w:eastAsiaTheme="minorEastAsia" w:hint="eastAsia"/>
          <w:sz w:val="24"/>
          <w:szCs w:val="24"/>
          <w:lang w:eastAsia="zh-TW"/>
        </w:rPr>
        <w:t xml:space="preserve">              </w:t>
      </w:r>
      <w:proofErr w:type="spellStart"/>
      <w:r w:rsidR="00622B3B" w:rsidRPr="00801772">
        <w:rPr>
          <w:rFonts w:ascii="標楷體" w:eastAsia="標楷體" w:hAnsi="標楷體"/>
          <w:sz w:val="24"/>
          <w:szCs w:val="24"/>
        </w:rPr>
        <w:t>GPC</w:t>
      </w:r>
      <w:r w:rsidR="00622B3B" w:rsidRPr="00801772">
        <w:rPr>
          <w:rFonts w:ascii="標楷體" w:eastAsia="標楷體" w:hAnsi="標楷體" w:hint="eastAsia"/>
          <w:sz w:val="24"/>
          <w:szCs w:val="24"/>
        </w:rPr>
        <w:t>應具備文件</w:t>
      </w:r>
      <w:r w:rsidR="00550539" w:rsidRPr="00801772">
        <w:rPr>
          <w:rFonts w:ascii="標楷體" w:eastAsia="標楷體" w:hAnsi="標楷體" w:hint="eastAsia"/>
          <w:sz w:val="24"/>
          <w:szCs w:val="24"/>
        </w:rPr>
        <w:t>，在驗證計畫的制定</w:t>
      </w:r>
      <w:r w:rsidRPr="00801772">
        <w:rPr>
          <w:rFonts w:ascii="標楷體" w:eastAsia="標楷體" w:hAnsi="標楷體" w:hint="eastAsia"/>
          <w:sz w:val="24"/>
          <w:szCs w:val="24"/>
        </w:rPr>
        <w:t>和審查過程中，包括以下內容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>：</w:t>
      </w:r>
    </w:p>
    <w:p w14:paraId="6190F94E" w14:textId="77777777" w:rsidR="00AF1861" w:rsidRPr="00801772" w:rsidRDefault="00AF1861" w:rsidP="00AF1861">
      <w:pPr>
        <w:spacing w:before="10"/>
        <w:rPr>
          <w:rFonts w:eastAsia="Arial"/>
          <w:sz w:val="24"/>
          <w:szCs w:val="24"/>
        </w:rPr>
      </w:pPr>
    </w:p>
    <w:p w14:paraId="11B90446" w14:textId="77777777" w:rsidR="00AF1861" w:rsidRPr="00801772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7"/>
        </w:tabs>
        <w:spacing w:after="0"/>
        <w:rPr>
          <w:sz w:val="24"/>
          <w:szCs w:val="24"/>
        </w:rPr>
      </w:pPr>
      <w:r w:rsidRPr="00801772">
        <w:rPr>
          <w:spacing w:val="-1"/>
          <w:sz w:val="24"/>
          <w:szCs w:val="24"/>
        </w:rPr>
        <w:t>the involvement of appropriate experts;</w:t>
      </w:r>
    </w:p>
    <w:p w14:paraId="69566B21" w14:textId="5E0426D8" w:rsidR="001A1727" w:rsidRPr="00801772" w:rsidRDefault="001A1727" w:rsidP="001A1727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/>
          <w:sz w:val="24"/>
          <w:szCs w:val="24"/>
        </w:rPr>
        <w:t>相關專家的參與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>；</w:t>
      </w:r>
    </w:p>
    <w:p w14:paraId="01E5AA3B" w14:textId="77777777" w:rsidR="00AF1861" w:rsidRPr="00801772" w:rsidRDefault="00AF1861" w:rsidP="00AF1861">
      <w:pPr>
        <w:spacing w:before="10"/>
        <w:rPr>
          <w:rFonts w:eastAsia="Arial"/>
          <w:sz w:val="24"/>
          <w:szCs w:val="24"/>
        </w:rPr>
      </w:pPr>
    </w:p>
    <w:p w14:paraId="62C040C5" w14:textId="77777777" w:rsidR="00AF1861" w:rsidRPr="00801772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8"/>
        </w:tabs>
        <w:spacing w:after="0"/>
        <w:ind w:right="115"/>
        <w:rPr>
          <w:sz w:val="24"/>
          <w:szCs w:val="24"/>
        </w:rPr>
      </w:pPr>
      <w:r w:rsidRPr="00801772">
        <w:rPr>
          <w:sz w:val="24"/>
          <w:szCs w:val="24"/>
        </w:rPr>
        <w:t>the use of an</w:t>
      </w:r>
      <w:r w:rsidRPr="00801772">
        <w:rPr>
          <w:spacing w:val="-1"/>
          <w:sz w:val="24"/>
          <w:szCs w:val="24"/>
        </w:rPr>
        <w:t xml:space="preserve"> appropriate structure</w:t>
      </w:r>
      <w:r w:rsidRPr="00801772">
        <w:rPr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that</w:t>
      </w:r>
      <w:r w:rsidRPr="00801772">
        <w:rPr>
          <w:spacing w:val="1"/>
          <w:sz w:val="24"/>
          <w:szCs w:val="24"/>
        </w:rPr>
        <w:t xml:space="preserve"> </w:t>
      </w:r>
      <w:r w:rsidRPr="00801772">
        <w:rPr>
          <w:sz w:val="24"/>
          <w:szCs w:val="24"/>
        </w:rPr>
        <w:t xml:space="preserve">fairly </w:t>
      </w:r>
      <w:r w:rsidRPr="00801772">
        <w:rPr>
          <w:spacing w:val="-1"/>
          <w:sz w:val="24"/>
          <w:szCs w:val="24"/>
        </w:rPr>
        <w:t>represents</w:t>
      </w:r>
      <w:r w:rsidRPr="00801772">
        <w:rPr>
          <w:sz w:val="24"/>
          <w:szCs w:val="24"/>
        </w:rPr>
        <w:t xml:space="preserve"> the </w:t>
      </w:r>
      <w:r w:rsidRPr="00801772">
        <w:rPr>
          <w:spacing w:val="-1"/>
          <w:sz w:val="24"/>
          <w:szCs w:val="24"/>
        </w:rPr>
        <w:t>interests</w:t>
      </w:r>
      <w:r w:rsidRPr="00801772">
        <w:rPr>
          <w:sz w:val="24"/>
          <w:szCs w:val="24"/>
        </w:rPr>
        <w:t xml:space="preserve"> of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z w:val="24"/>
          <w:szCs w:val="24"/>
        </w:rPr>
        <w:t xml:space="preserve">all </w:t>
      </w:r>
      <w:r w:rsidRPr="00801772">
        <w:rPr>
          <w:spacing w:val="-1"/>
          <w:sz w:val="24"/>
          <w:szCs w:val="24"/>
        </w:rPr>
        <w:t>parties</w:t>
      </w:r>
      <w:r w:rsidRPr="00801772">
        <w:rPr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significantly</w:t>
      </w:r>
      <w:r w:rsidRPr="00801772">
        <w:rPr>
          <w:spacing w:val="1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concerned,</w:t>
      </w:r>
      <w:r w:rsidRPr="00801772">
        <w:rPr>
          <w:spacing w:val="85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 xml:space="preserve">without any interest </w:t>
      </w:r>
      <w:r w:rsidRPr="00801772">
        <w:rPr>
          <w:spacing w:val="-2"/>
          <w:sz w:val="24"/>
          <w:szCs w:val="24"/>
        </w:rPr>
        <w:t>predominating;</w:t>
      </w:r>
    </w:p>
    <w:p w14:paraId="60530A0D" w14:textId="20BEBD5C" w:rsidR="001A1727" w:rsidRPr="00801772" w:rsidRDefault="001A1727" w:rsidP="001A1727">
      <w:pPr>
        <w:pStyle w:val="ab"/>
        <w:widowControl w:val="0"/>
        <w:tabs>
          <w:tab w:val="left" w:pos="518"/>
        </w:tabs>
        <w:spacing w:after="0"/>
        <w:ind w:left="516" w:right="115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/>
          <w:sz w:val="24"/>
          <w:szCs w:val="24"/>
        </w:rPr>
        <w:t>使用適當的結構，公平地代表所有相關方的利益，且不讓任何一方的利益佔主導地位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>；</w:t>
      </w:r>
    </w:p>
    <w:p w14:paraId="0481AD46" w14:textId="77777777" w:rsidR="00AF1861" w:rsidRPr="00801772" w:rsidRDefault="00AF1861" w:rsidP="00AF1861">
      <w:pPr>
        <w:spacing w:before="10"/>
        <w:rPr>
          <w:rFonts w:eastAsia="Arial"/>
          <w:sz w:val="24"/>
          <w:szCs w:val="24"/>
        </w:rPr>
      </w:pPr>
    </w:p>
    <w:p w14:paraId="7DE10987" w14:textId="77777777" w:rsidR="00AF1861" w:rsidRPr="00801772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7"/>
        </w:tabs>
        <w:spacing w:after="0"/>
        <w:rPr>
          <w:sz w:val="24"/>
          <w:szCs w:val="24"/>
        </w:rPr>
      </w:pPr>
      <w:r w:rsidRPr="00801772">
        <w:rPr>
          <w:sz w:val="24"/>
          <w:szCs w:val="24"/>
        </w:rPr>
        <w:t>the</w:t>
      </w:r>
      <w:r w:rsidRPr="00801772">
        <w:rPr>
          <w:spacing w:val="-1"/>
          <w:sz w:val="24"/>
          <w:szCs w:val="24"/>
        </w:rPr>
        <w:t xml:space="preserve"> identification and alignment of prerequisites, if applicable, with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z w:val="24"/>
          <w:szCs w:val="24"/>
        </w:rPr>
        <w:t>the</w:t>
      </w:r>
      <w:r w:rsidRPr="00801772">
        <w:rPr>
          <w:spacing w:val="-1"/>
          <w:sz w:val="24"/>
          <w:szCs w:val="24"/>
        </w:rPr>
        <w:t xml:space="preserve"> competence </w:t>
      </w:r>
      <w:r w:rsidRPr="00801772">
        <w:rPr>
          <w:spacing w:val="-2"/>
          <w:sz w:val="24"/>
          <w:szCs w:val="24"/>
        </w:rPr>
        <w:t>requirements;</w:t>
      </w:r>
    </w:p>
    <w:p w14:paraId="50732E84" w14:textId="0996239C" w:rsidR="001A1727" w:rsidRPr="00801772" w:rsidRDefault="00550539" w:rsidP="001A1727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確定先決條件並使其能力要求保持一致（如</w:t>
      </w:r>
      <w:r w:rsidR="001A1727" w:rsidRPr="00801772">
        <w:rPr>
          <w:rFonts w:ascii="標楷體" w:eastAsia="標楷體" w:hAnsi="標楷體" w:hint="eastAsia"/>
          <w:sz w:val="24"/>
          <w:szCs w:val="24"/>
        </w:rPr>
        <w:t>適用</w:t>
      </w:r>
      <w:proofErr w:type="spellEnd"/>
      <w:r w:rsidR="001A1727" w:rsidRPr="00801772">
        <w:rPr>
          <w:rFonts w:ascii="標楷體" w:eastAsia="標楷體" w:hAnsi="標楷體" w:hint="eastAsia"/>
          <w:sz w:val="24"/>
          <w:szCs w:val="24"/>
        </w:rPr>
        <w:t>）；</w:t>
      </w:r>
    </w:p>
    <w:p w14:paraId="3D377B9A" w14:textId="77777777" w:rsidR="00AF1861" w:rsidRPr="00801772" w:rsidRDefault="00AF1861" w:rsidP="00AF1861">
      <w:pPr>
        <w:spacing w:before="10"/>
        <w:rPr>
          <w:rFonts w:eastAsia="Arial"/>
          <w:sz w:val="24"/>
          <w:szCs w:val="24"/>
        </w:rPr>
      </w:pPr>
    </w:p>
    <w:p w14:paraId="148D8AA8" w14:textId="77777777" w:rsidR="00AF1861" w:rsidRPr="00801772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7"/>
        </w:tabs>
        <w:spacing w:after="0"/>
        <w:rPr>
          <w:sz w:val="24"/>
          <w:szCs w:val="24"/>
        </w:rPr>
      </w:pPr>
      <w:r w:rsidRPr="00801772">
        <w:rPr>
          <w:sz w:val="24"/>
          <w:szCs w:val="24"/>
        </w:rPr>
        <w:lastRenderedPageBreak/>
        <w:t>the</w:t>
      </w:r>
      <w:r w:rsidRPr="00801772">
        <w:rPr>
          <w:spacing w:val="-1"/>
          <w:sz w:val="24"/>
          <w:szCs w:val="24"/>
        </w:rPr>
        <w:t xml:space="preserve"> identification and alignment of </w:t>
      </w:r>
      <w:r w:rsidRPr="00801772">
        <w:rPr>
          <w:sz w:val="24"/>
          <w:szCs w:val="24"/>
        </w:rPr>
        <w:t>the</w:t>
      </w:r>
      <w:r w:rsidRPr="00801772">
        <w:rPr>
          <w:spacing w:val="-1"/>
          <w:sz w:val="24"/>
          <w:szCs w:val="24"/>
        </w:rPr>
        <w:t xml:space="preserve"> assessment mechanisms with </w:t>
      </w:r>
      <w:r w:rsidRPr="00801772">
        <w:rPr>
          <w:sz w:val="24"/>
          <w:szCs w:val="24"/>
        </w:rPr>
        <w:t>the</w:t>
      </w:r>
      <w:r w:rsidRPr="00801772">
        <w:rPr>
          <w:spacing w:val="-1"/>
          <w:sz w:val="24"/>
          <w:szCs w:val="24"/>
        </w:rPr>
        <w:t xml:space="preserve"> competence requirements;</w:t>
      </w:r>
    </w:p>
    <w:p w14:paraId="5C9688E8" w14:textId="21107824" w:rsidR="001A1727" w:rsidRPr="00801772" w:rsidRDefault="001A1727" w:rsidP="001A1727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確定評估機制並使其與能力要求一致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>；</w:t>
      </w:r>
    </w:p>
    <w:p w14:paraId="150CFBFE" w14:textId="77777777" w:rsidR="00AF1861" w:rsidRPr="00801772" w:rsidRDefault="00AF1861" w:rsidP="00AF1861">
      <w:pPr>
        <w:spacing w:before="9"/>
        <w:rPr>
          <w:rFonts w:eastAsia="Arial"/>
          <w:sz w:val="24"/>
          <w:szCs w:val="24"/>
        </w:rPr>
      </w:pPr>
    </w:p>
    <w:p w14:paraId="2E2BF227" w14:textId="77777777" w:rsidR="00AF1861" w:rsidRPr="00801772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7"/>
        </w:tabs>
        <w:spacing w:after="0"/>
        <w:rPr>
          <w:sz w:val="24"/>
          <w:szCs w:val="24"/>
        </w:rPr>
      </w:pPr>
      <w:r w:rsidRPr="00801772">
        <w:rPr>
          <w:sz w:val="24"/>
          <w:szCs w:val="24"/>
        </w:rPr>
        <w:t>a</w:t>
      </w:r>
      <w:r w:rsidRPr="00801772">
        <w:rPr>
          <w:spacing w:val="-1"/>
          <w:sz w:val="24"/>
          <w:szCs w:val="24"/>
        </w:rPr>
        <w:t xml:space="preserve"> job or practice </w:t>
      </w:r>
      <w:r w:rsidRPr="00801772">
        <w:rPr>
          <w:spacing w:val="-2"/>
          <w:sz w:val="24"/>
          <w:szCs w:val="24"/>
        </w:rPr>
        <w:t>analysis</w:t>
      </w:r>
      <w:r w:rsidRPr="00801772">
        <w:rPr>
          <w:sz w:val="24"/>
          <w:szCs w:val="24"/>
        </w:rPr>
        <w:t xml:space="preserve"> that</w:t>
      </w:r>
      <w:r w:rsidRPr="00801772">
        <w:rPr>
          <w:spacing w:val="-1"/>
          <w:sz w:val="24"/>
          <w:szCs w:val="24"/>
        </w:rPr>
        <w:t xml:space="preserve"> is conducted and </w:t>
      </w:r>
      <w:r w:rsidRPr="00801772">
        <w:rPr>
          <w:spacing w:val="-2"/>
          <w:sz w:val="24"/>
          <w:szCs w:val="24"/>
        </w:rPr>
        <w:t>updated</w:t>
      </w:r>
      <w:r w:rsidRPr="00801772">
        <w:rPr>
          <w:spacing w:val="-1"/>
          <w:sz w:val="24"/>
          <w:szCs w:val="24"/>
        </w:rPr>
        <w:t xml:space="preserve"> </w:t>
      </w:r>
      <w:r w:rsidRPr="00801772">
        <w:rPr>
          <w:sz w:val="24"/>
          <w:szCs w:val="24"/>
        </w:rPr>
        <w:t>to:</w:t>
      </w:r>
    </w:p>
    <w:p w14:paraId="6FA08A6C" w14:textId="0C6440F3" w:rsidR="001A1727" w:rsidRPr="00801772" w:rsidRDefault="001A1727" w:rsidP="001A1727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進行工作或實務分析並更新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>：</w:t>
      </w:r>
    </w:p>
    <w:p w14:paraId="66F58274" w14:textId="77777777" w:rsidR="00AF1861" w:rsidRPr="00801772" w:rsidRDefault="00AF1861" w:rsidP="00AF1861">
      <w:pPr>
        <w:spacing w:before="11"/>
        <w:rPr>
          <w:rFonts w:eastAsia="Arial"/>
          <w:sz w:val="24"/>
          <w:szCs w:val="24"/>
        </w:rPr>
      </w:pPr>
    </w:p>
    <w:p w14:paraId="739A967F" w14:textId="77777777" w:rsidR="00AF1861" w:rsidRPr="00801772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63" w:after="0"/>
        <w:ind w:hanging="397"/>
        <w:rPr>
          <w:spacing w:val="-1"/>
          <w:sz w:val="24"/>
          <w:szCs w:val="24"/>
        </w:rPr>
      </w:pPr>
      <w:r w:rsidRPr="00801772">
        <w:rPr>
          <w:spacing w:val="-1"/>
          <w:sz w:val="24"/>
          <w:szCs w:val="24"/>
        </w:rPr>
        <w:t>identify</w:t>
      </w:r>
      <w:r w:rsidRPr="00801772">
        <w:rPr>
          <w:sz w:val="24"/>
          <w:szCs w:val="24"/>
        </w:rPr>
        <w:t xml:space="preserve"> the</w:t>
      </w:r>
      <w:r w:rsidRPr="00801772">
        <w:rPr>
          <w:spacing w:val="-1"/>
          <w:sz w:val="24"/>
          <w:szCs w:val="24"/>
        </w:rPr>
        <w:t xml:space="preserve"> </w:t>
      </w:r>
      <w:r w:rsidRPr="00801772">
        <w:rPr>
          <w:sz w:val="24"/>
          <w:szCs w:val="24"/>
        </w:rPr>
        <w:t>tasks</w:t>
      </w:r>
      <w:r w:rsidRPr="00801772">
        <w:rPr>
          <w:spacing w:val="-1"/>
          <w:sz w:val="24"/>
          <w:szCs w:val="24"/>
        </w:rPr>
        <w:t xml:space="preserve"> </w:t>
      </w:r>
      <w:r w:rsidRPr="00801772">
        <w:rPr>
          <w:sz w:val="24"/>
          <w:szCs w:val="24"/>
        </w:rPr>
        <w:t>for</w:t>
      </w:r>
      <w:r w:rsidRPr="00801772">
        <w:rPr>
          <w:spacing w:val="-2"/>
          <w:sz w:val="24"/>
          <w:szCs w:val="24"/>
        </w:rPr>
        <w:t xml:space="preserve"> successful</w:t>
      </w:r>
      <w:r w:rsidRPr="00801772">
        <w:rPr>
          <w:spacing w:val="-1"/>
          <w:sz w:val="24"/>
          <w:szCs w:val="24"/>
        </w:rPr>
        <w:t xml:space="preserve"> performance;</w:t>
      </w:r>
    </w:p>
    <w:p w14:paraId="7D1C658B" w14:textId="7A8DDFEE" w:rsidR="001A1727" w:rsidRPr="00801772" w:rsidRDefault="001A1727" w:rsidP="001A1727">
      <w:pPr>
        <w:pStyle w:val="ab"/>
        <w:widowControl w:val="0"/>
        <w:tabs>
          <w:tab w:val="left" w:pos="918"/>
        </w:tabs>
        <w:spacing w:before="63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識別成功執行的任務</w:t>
      </w:r>
      <w:proofErr w:type="spellEnd"/>
    </w:p>
    <w:p w14:paraId="0C8C77BB" w14:textId="77777777" w:rsidR="00AF1861" w:rsidRPr="00801772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63" w:after="0"/>
        <w:ind w:hanging="397"/>
        <w:rPr>
          <w:sz w:val="24"/>
          <w:szCs w:val="24"/>
        </w:rPr>
      </w:pPr>
      <w:r w:rsidRPr="00801772">
        <w:rPr>
          <w:spacing w:val="-1"/>
          <w:sz w:val="24"/>
          <w:szCs w:val="24"/>
        </w:rPr>
        <w:t>identify</w:t>
      </w:r>
      <w:r w:rsidRPr="00801772">
        <w:rPr>
          <w:sz w:val="24"/>
          <w:szCs w:val="24"/>
        </w:rPr>
        <w:t xml:space="preserve"> the</w:t>
      </w:r>
      <w:r w:rsidRPr="00801772">
        <w:rPr>
          <w:spacing w:val="-1"/>
          <w:sz w:val="24"/>
          <w:szCs w:val="24"/>
        </w:rPr>
        <w:t xml:space="preserve"> required competence for each </w:t>
      </w:r>
      <w:r w:rsidRPr="00801772">
        <w:rPr>
          <w:sz w:val="24"/>
          <w:szCs w:val="24"/>
        </w:rPr>
        <w:t>task;</w:t>
      </w:r>
    </w:p>
    <w:p w14:paraId="486CF88B" w14:textId="0BAAC26B" w:rsidR="001A1727" w:rsidRPr="00801772" w:rsidRDefault="001A1727" w:rsidP="001A1727">
      <w:pPr>
        <w:pStyle w:val="ab"/>
        <w:widowControl w:val="0"/>
        <w:tabs>
          <w:tab w:val="left" w:pos="918"/>
        </w:tabs>
        <w:spacing w:before="63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識別每項任務所需的能力</w:t>
      </w:r>
      <w:proofErr w:type="spellEnd"/>
    </w:p>
    <w:p w14:paraId="03DA0280" w14:textId="77777777" w:rsidR="00AF1861" w:rsidRPr="00801772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158" w:after="0"/>
        <w:ind w:hanging="397"/>
        <w:rPr>
          <w:sz w:val="24"/>
          <w:szCs w:val="24"/>
        </w:rPr>
      </w:pPr>
      <w:r w:rsidRPr="00801772">
        <w:rPr>
          <w:spacing w:val="-1"/>
          <w:sz w:val="24"/>
          <w:szCs w:val="24"/>
        </w:rPr>
        <w:t xml:space="preserve">identify prerequisites (if </w:t>
      </w:r>
      <w:r w:rsidRPr="00801772">
        <w:rPr>
          <w:spacing w:val="-2"/>
          <w:sz w:val="24"/>
          <w:szCs w:val="24"/>
        </w:rPr>
        <w:t>applicable);</w:t>
      </w:r>
    </w:p>
    <w:p w14:paraId="48A28AC7" w14:textId="51F806A0" w:rsidR="001A1727" w:rsidRPr="00801772" w:rsidRDefault="00903FA9" w:rsidP="001A1727">
      <w:pPr>
        <w:pStyle w:val="ab"/>
        <w:widowControl w:val="0"/>
        <w:tabs>
          <w:tab w:val="left" w:pos="918"/>
        </w:tabs>
        <w:spacing w:before="158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識別先決條件（如</w:t>
      </w:r>
      <w:r w:rsidR="001A1727" w:rsidRPr="00801772">
        <w:rPr>
          <w:rFonts w:ascii="標楷體" w:eastAsia="標楷體" w:hAnsi="標楷體" w:hint="eastAsia"/>
          <w:sz w:val="24"/>
          <w:szCs w:val="24"/>
        </w:rPr>
        <w:t>適用</w:t>
      </w:r>
      <w:proofErr w:type="spellEnd"/>
      <w:r w:rsidR="001A1727" w:rsidRPr="00801772">
        <w:rPr>
          <w:rFonts w:ascii="標楷體" w:eastAsia="標楷體" w:hAnsi="標楷體" w:hint="eastAsia"/>
          <w:sz w:val="24"/>
          <w:szCs w:val="24"/>
        </w:rPr>
        <w:t>）</w:t>
      </w:r>
    </w:p>
    <w:p w14:paraId="5D9E9980" w14:textId="77777777" w:rsidR="00AF1861" w:rsidRPr="00801772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158" w:after="0"/>
        <w:ind w:hanging="397"/>
        <w:rPr>
          <w:sz w:val="24"/>
          <w:szCs w:val="24"/>
        </w:rPr>
      </w:pPr>
      <w:r w:rsidRPr="00801772">
        <w:rPr>
          <w:spacing w:val="-1"/>
          <w:sz w:val="24"/>
          <w:szCs w:val="24"/>
        </w:rPr>
        <w:t xml:space="preserve">confirm </w:t>
      </w:r>
      <w:r w:rsidRPr="00801772">
        <w:rPr>
          <w:sz w:val="24"/>
          <w:szCs w:val="24"/>
        </w:rPr>
        <w:t>the</w:t>
      </w:r>
      <w:r w:rsidRPr="00801772">
        <w:rPr>
          <w:spacing w:val="-1"/>
          <w:sz w:val="24"/>
          <w:szCs w:val="24"/>
        </w:rPr>
        <w:t xml:space="preserve"> assessment mechanisms and examination content;</w:t>
      </w:r>
    </w:p>
    <w:p w14:paraId="688F080B" w14:textId="06C51A94" w:rsidR="001A1727" w:rsidRPr="00801772" w:rsidRDefault="001A1727" w:rsidP="001A1727">
      <w:pPr>
        <w:pStyle w:val="ab"/>
        <w:widowControl w:val="0"/>
        <w:tabs>
          <w:tab w:val="left" w:pos="918"/>
        </w:tabs>
        <w:spacing w:before="158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確認考核機制和考核內容</w:t>
      </w:r>
      <w:proofErr w:type="spellEnd"/>
    </w:p>
    <w:p w14:paraId="2873BBC3" w14:textId="77777777" w:rsidR="00AF1861" w:rsidRPr="00801772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157" w:after="0"/>
        <w:ind w:hanging="401"/>
        <w:rPr>
          <w:sz w:val="24"/>
          <w:szCs w:val="24"/>
        </w:rPr>
      </w:pPr>
      <w:proofErr w:type="gramStart"/>
      <w:r w:rsidRPr="00801772">
        <w:rPr>
          <w:spacing w:val="-1"/>
          <w:sz w:val="24"/>
          <w:szCs w:val="24"/>
        </w:rPr>
        <w:t>identify</w:t>
      </w:r>
      <w:proofErr w:type="gramEnd"/>
      <w:r w:rsidRPr="00801772">
        <w:rPr>
          <w:sz w:val="24"/>
          <w:szCs w:val="24"/>
        </w:rPr>
        <w:t xml:space="preserve"> the</w:t>
      </w:r>
      <w:r w:rsidRPr="00801772">
        <w:rPr>
          <w:spacing w:val="-1"/>
          <w:sz w:val="24"/>
          <w:szCs w:val="24"/>
        </w:rPr>
        <w:t xml:space="preserve"> </w:t>
      </w:r>
      <w:r w:rsidRPr="00801772">
        <w:rPr>
          <w:spacing w:val="-2"/>
          <w:sz w:val="24"/>
          <w:szCs w:val="24"/>
        </w:rPr>
        <w:t>recertification</w:t>
      </w:r>
      <w:r w:rsidRPr="00801772">
        <w:rPr>
          <w:spacing w:val="-1"/>
          <w:sz w:val="24"/>
          <w:szCs w:val="24"/>
        </w:rPr>
        <w:t xml:space="preserve"> requirements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and interval.</w:t>
      </w:r>
    </w:p>
    <w:p w14:paraId="43B2BE5A" w14:textId="59CAC3AB" w:rsidR="00A123DB" w:rsidRPr="00801772" w:rsidRDefault="00903FA9" w:rsidP="00A123DB">
      <w:pPr>
        <w:pStyle w:val="ab"/>
        <w:widowControl w:val="0"/>
        <w:tabs>
          <w:tab w:val="left" w:pos="918"/>
        </w:tabs>
        <w:spacing w:before="157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識別重新驗</w:t>
      </w:r>
      <w:r w:rsidR="00A123DB" w:rsidRPr="00801772">
        <w:rPr>
          <w:rFonts w:ascii="標楷體" w:eastAsia="標楷體" w:hAnsi="標楷體" w:hint="eastAsia"/>
          <w:sz w:val="24"/>
          <w:szCs w:val="24"/>
        </w:rPr>
        <w:t>證要求和間隔時間</w:t>
      </w:r>
      <w:proofErr w:type="spellEnd"/>
    </w:p>
    <w:p w14:paraId="7AF6EFC5" w14:textId="77777777" w:rsidR="00AF1861" w:rsidRPr="00801772" w:rsidRDefault="00AF1861" w:rsidP="00AF1861">
      <w:pPr>
        <w:spacing w:before="2"/>
        <w:rPr>
          <w:rFonts w:eastAsia="Arial"/>
          <w:sz w:val="24"/>
          <w:szCs w:val="24"/>
        </w:rPr>
      </w:pPr>
    </w:p>
    <w:p w14:paraId="6E5940CA" w14:textId="16FA57AB" w:rsidR="00AF1861" w:rsidRPr="00801772" w:rsidRDefault="00AF1861" w:rsidP="00AF1861">
      <w:pPr>
        <w:spacing w:line="243" w:lineRule="auto"/>
        <w:ind w:left="116" w:right="115"/>
        <w:jc w:val="both"/>
        <w:rPr>
          <w:rFonts w:eastAsiaTheme="minorEastAsia"/>
          <w:spacing w:val="-1"/>
          <w:sz w:val="24"/>
          <w:szCs w:val="24"/>
          <w:lang w:eastAsia="zh-TW"/>
        </w:rPr>
      </w:pPr>
      <w:proofErr w:type="gramStart"/>
      <w:r w:rsidRPr="00801772">
        <w:rPr>
          <w:spacing w:val="-1"/>
          <w:sz w:val="24"/>
          <w:szCs w:val="24"/>
        </w:rPr>
        <w:t>NOTE</w:t>
      </w:r>
      <w:r w:rsidRPr="00801772">
        <w:rPr>
          <w:spacing w:val="4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Where</w:t>
      </w:r>
      <w:r w:rsidRPr="00801772">
        <w:rPr>
          <w:spacing w:val="15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the</w:t>
      </w:r>
      <w:r w:rsidRPr="00801772">
        <w:rPr>
          <w:spacing w:val="14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certification</w:t>
      </w:r>
      <w:r w:rsidRPr="00801772">
        <w:rPr>
          <w:spacing w:val="16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scheme</w:t>
      </w:r>
      <w:r w:rsidRPr="00801772">
        <w:rPr>
          <w:spacing w:val="15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has</w:t>
      </w:r>
      <w:r w:rsidRPr="00801772">
        <w:rPr>
          <w:spacing w:val="15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been</w:t>
      </w:r>
      <w:r w:rsidRPr="00801772">
        <w:rPr>
          <w:spacing w:val="16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developed</w:t>
      </w:r>
      <w:r w:rsidRPr="00801772">
        <w:rPr>
          <w:spacing w:val="14"/>
          <w:sz w:val="24"/>
          <w:szCs w:val="24"/>
        </w:rPr>
        <w:t xml:space="preserve"> </w:t>
      </w:r>
      <w:r w:rsidRPr="00801772">
        <w:rPr>
          <w:sz w:val="24"/>
          <w:szCs w:val="24"/>
        </w:rPr>
        <w:t>by</w:t>
      </w:r>
      <w:r w:rsidRPr="00801772">
        <w:rPr>
          <w:spacing w:val="15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an</w:t>
      </w:r>
      <w:r w:rsidRPr="00801772">
        <w:rPr>
          <w:spacing w:val="15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entity</w:t>
      </w:r>
      <w:r w:rsidRPr="00801772">
        <w:rPr>
          <w:spacing w:val="14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other</w:t>
      </w:r>
      <w:r w:rsidRPr="00801772">
        <w:rPr>
          <w:spacing w:val="14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than</w:t>
      </w:r>
      <w:r w:rsidRPr="00801772">
        <w:rPr>
          <w:spacing w:val="16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the</w:t>
      </w:r>
      <w:r w:rsidRPr="00801772">
        <w:rPr>
          <w:spacing w:val="14"/>
          <w:sz w:val="24"/>
          <w:szCs w:val="24"/>
        </w:rPr>
        <w:t xml:space="preserve"> </w:t>
      </w:r>
      <w:r w:rsidR="00622B3B" w:rsidRPr="00801772">
        <w:rPr>
          <w:spacing w:val="-1"/>
          <w:sz w:val="24"/>
          <w:szCs w:val="24"/>
        </w:rPr>
        <w:t>GPC</w:t>
      </w:r>
      <w:r w:rsidRPr="00801772">
        <w:rPr>
          <w:spacing w:val="-1"/>
          <w:sz w:val="24"/>
          <w:szCs w:val="24"/>
        </w:rPr>
        <w:t>,</w:t>
      </w:r>
      <w:r w:rsidRPr="00801772">
        <w:rPr>
          <w:spacing w:val="15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the</w:t>
      </w:r>
      <w:r w:rsidRPr="00801772">
        <w:rPr>
          <w:spacing w:val="14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job</w:t>
      </w:r>
      <w:r w:rsidRPr="00801772">
        <w:rPr>
          <w:spacing w:val="15"/>
          <w:sz w:val="24"/>
          <w:szCs w:val="24"/>
        </w:rPr>
        <w:t xml:space="preserve"> </w:t>
      </w:r>
      <w:r w:rsidRPr="00801772">
        <w:rPr>
          <w:sz w:val="24"/>
          <w:szCs w:val="24"/>
        </w:rPr>
        <w:t>or</w:t>
      </w:r>
      <w:r w:rsidRPr="00801772">
        <w:rPr>
          <w:spacing w:val="71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practice</w:t>
      </w:r>
      <w:r w:rsidRPr="00801772">
        <w:rPr>
          <w:spacing w:val="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analysis</w:t>
      </w:r>
      <w:r w:rsidRPr="00801772">
        <w:rPr>
          <w:spacing w:val="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might</w:t>
      </w:r>
      <w:r w:rsidRPr="00801772">
        <w:rPr>
          <w:spacing w:val="4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already</w:t>
      </w:r>
      <w:r w:rsidRPr="00801772">
        <w:rPr>
          <w:spacing w:val="1"/>
          <w:sz w:val="24"/>
          <w:szCs w:val="24"/>
        </w:rPr>
        <w:t xml:space="preserve"> </w:t>
      </w:r>
      <w:r w:rsidRPr="00801772">
        <w:rPr>
          <w:sz w:val="24"/>
          <w:szCs w:val="24"/>
        </w:rPr>
        <w:t>be</w:t>
      </w:r>
      <w:r w:rsidRPr="00801772">
        <w:rPr>
          <w:spacing w:val="3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available</w:t>
      </w:r>
      <w:r w:rsidRPr="00801772">
        <w:rPr>
          <w:spacing w:val="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as</w:t>
      </w:r>
      <w:r w:rsidRPr="00801772">
        <w:rPr>
          <w:spacing w:val="4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part</w:t>
      </w:r>
      <w:r w:rsidRPr="00801772">
        <w:rPr>
          <w:spacing w:val="3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of</w:t>
      </w:r>
      <w:r w:rsidRPr="00801772">
        <w:rPr>
          <w:spacing w:val="3"/>
          <w:sz w:val="24"/>
          <w:szCs w:val="24"/>
        </w:rPr>
        <w:t xml:space="preserve"> </w:t>
      </w:r>
      <w:r w:rsidRPr="00801772">
        <w:rPr>
          <w:sz w:val="24"/>
          <w:szCs w:val="24"/>
        </w:rPr>
        <w:t>that</w:t>
      </w:r>
      <w:r w:rsidRPr="00801772">
        <w:rPr>
          <w:spacing w:val="5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work.</w:t>
      </w:r>
      <w:proofErr w:type="gramEnd"/>
      <w:r w:rsidRPr="00801772">
        <w:rPr>
          <w:spacing w:val="3"/>
          <w:sz w:val="24"/>
          <w:szCs w:val="24"/>
        </w:rPr>
        <w:t xml:space="preserve"> </w:t>
      </w:r>
      <w:r w:rsidRPr="00801772">
        <w:rPr>
          <w:sz w:val="24"/>
          <w:szCs w:val="24"/>
        </w:rPr>
        <w:t>In</w:t>
      </w:r>
      <w:r w:rsidRPr="00801772">
        <w:rPr>
          <w:spacing w:val="3"/>
          <w:sz w:val="24"/>
          <w:szCs w:val="24"/>
        </w:rPr>
        <w:t xml:space="preserve"> </w:t>
      </w:r>
      <w:r w:rsidRPr="00801772">
        <w:rPr>
          <w:sz w:val="24"/>
          <w:szCs w:val="24"/>
        </w:rPr>
        <w:t>this</w:t>
      </w:r>
      <w:r w:rsidRPr="00801772">
        <w:rPr>
          <w:spacing w:val="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case,</w:t>
      </w:r>
      <w:r w:rsidRPr="00801772">
        <w:rPr>
          <w:spacing w:val="3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the</w:t>
      </w:r>
      <w:r w:rsidRPr="00801772">
        <w:rPr>
          <w:spacing w:val="2"/>
          <w:sz w:val="24"/>
          <w:szCs w:val="24"/>
        </w:rPr>
        <w:t xml:space="preserve"> </w:t>
      </w:r>
      <w:r w:rsidR="00622B3B" w:rsidRPr="00801772">
        <w:rPr>
          <w:spacing w:val="-1"/>
          <w:sz w:val="24"/>
          <w:szCs w:val="24"/>
        </w:rPr>
        <w:t>GPC</w:t>
      </w:r>
      <w:r w:rsidRPr="00801772">
        <w:rPr>
          <w:spacing w:val="-1"/>
          <w:sz w:val="24"/>
          <w:szCs w:val="24"/>
        </w:rPr>
        <w:t xml:space="preserve"> </w:t>
      </w:r>
      <w:r w:rsidRPr="00801772">
        <w:rPr>
          <w:spacing w:val="1"/>
          <w:sz w:val="24"/>
          <w:szCs w:val="24"/>
        </w:rPr>
        <w:t>can</w:t>
      </w:r>
      <w:r w:rsidRPr="00801772">
        <w:rPr>
          <w:spacing w:val="3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obtain</w:t>
      </w:r>
      <w:r w:rsidRPr="00801772">
        <w:rPr>
          <w:spacing w:val="3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details</w:t>
      </w:r>
      <w:r w:rsidRPr="00801772">
        <w:rPr>
          <w:spacing w:val="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from</w:t>
      </w:r>
      <w:r w:rsidRPr="00801772">
        <w:rPr>
          <w:spacing w:val="84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the scheme</w:t>
      </w:r>
      <w:r w:rsidRPr="00801772">
        <w:rPr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documentation for</w:t>
      </w:r>
      <w:r w:rsidRPr="00801772">
        <w:rPr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verification.</w:t>
      </w:r>
    </w:p>
    <w:p w14:paraId="1486D6E9" w14:textId="4BD95434" w:rsidR="00A123DB" w:rsidRPr="00801772" w:rsidRDefault="00A123DB" w:rsidP="00AF1861">
      <w:pPr>
        <w:spacing w:line="243" w:lineRule="auto"/>
        <w:ind w:left="116" w:right="115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注意：如果</w:t>
      </w:r>
      <w:r w:rsidR="00622B3B" w:rsidRPr="00801772">
        <w:rPr>
          <w:rFonts w:ascii="標楷體" w:eastAsia="標楷體" w:hAnsi="標楷體" w:hint="eastAsia"/>
          <w:sz w:val="24"/>
          <w:szCs w:val="24"/>
        </w:rPr>
        <w:t>驗證</w:t>
      </w:r>
      <w:r w:rsidRPr="00801772">
        <w:rPr>
          <w:rFonts w:ascii="標楷體" w:eastAsia="標楷體" w:hAnsi="標楷體" w:hint="eastAsia"/>
          <w:sz w:val="24"/>
          <w:szCs w:val="24"/>
        </w:rPr>
        <w:t>方案是由</w:t>
      </w:r>
      <w:r w:rsidR="00622B3B" w:rsidRPr="00801772">
        <w:rPr>
          <w:rFonts w:ascii="標楷體" w:eastAsia="標楷體" w:hAnsi="標楷體"/>
          <w:sz w:val="24"/>
          <w:szCs w:val="24"/>
        </w:rPr>
        <w:t>GPC</w:t>
      </w:r>
      <w:r w:rsidRPr="00801772">
        <w:rPr>
          <w:rFonts w:ascii="標楷體" w:eastAsia="標楷體" w:hAnsi="標楷體" w:hint="eastAsia"/>
          <w:sz w:val="24"/>
          <w:szCs w:val="24"/>
        </w:rPr>
        <w:t>以外的實體制定的，則工作或實踐分析可能已經作為該工作的一部分提供。在這種情況下，</w:t>
      </w:r>
      <w:r w:rsidR="00622B3B" w:rsidRPr="00801772">
        <w:rPr>
          <w:rFonts w:ascii="標楷體" w:eastAsia="標楷體" w:hAnsi="標楷體"/>
          <w:sz w:val="24"/>
          <w:szCs w:val="24"/>
        </w:rPr>
        <w:t>GPC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 xml:space="preserve"> </w:t>
      </w: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可以從計劃文件中獲取詳細資訊以進行驗證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>。</w:t>
      </w:r>
    </w:p>
    <w:p w14:paraId="711778B2" w14:textId="77777777" w:rsidR="00AF1861" w:rsidRPr="00801772" w:rsidRDefault="00AF1861" w:rsidP="00AF1861">
      <w:pPr>
        <w:spacing w:before="6"/>
        <w:rPr>
          <w:rFonts w:eastAsia="Arial"/>
          <w:sz w:val="24"/>
          <w:szCs w:val="24"/>
        </w:rPr>
      </w:pPr>
    </w:p>
    <w:p w14:paraId="2C7E337C" w14:textId="65AF9F2A" w:rsidR="00AF1861" w:rsidRPr="00801772" w:rsidRDefault="00AF1861" w:rsidP="00AF1861">
      <w:pPr>
        <w:numPr>
          <w:ilvl w:val="1"/>
          <w:numId w:val="1"/>
        </w:numPr>
        <w:jc w:val="both"/>
        <w:rPr>
          <w:sz w:val="24"/>
          <w:szCs w:val="24"/>
        </w:rPr>
      </w:pPr>
      <w:r w:rsidRPr="00801772">
        <w:rPr>
          <w:sz w:val="24"/>
          <w:szCs w:val="24"/>
        </w:rPr>
        <w:t>The</w:t>
      </w:r>
      <w:r w:rsidRPr="00801772">
        <w:rPr>
          <w:spacing w:val="27"/>
          <w:sz w:val="24"/>
          <w:szCs w:val="24"/>
        </w:rPr>
        <w:t xml:space="preserve"> </w:t>
      </w:r>
      <w:r w:rsidR="00622B3B" w:rsidRPr="00801772">
        <w:rPr>
          <w:sz w:val="24"/>
          <w:szCs w:val="24"/>
        </w:rPr>
        <w:t>GPC</w:t>
      </w:r>
      <w:r w:rsidRPr="00801772">
        <w:rPr>
          <w:sz w:val="24"/>
          <w:szCs w:val="24"/>
        </w:rPr>
        <w:t xml:space="preserve"> </w:t>
      </w:r>
      <w:r w:rsidRPr="00801772">
        <w:rPr>
          <w:spacing w:val="27"/>
          <w:sz w:val="24"/>
          <w:szCs w:val="24"/>
        </w:rPr>
        <w:t xml:space="preserve">shall </w:t>
      </w:r>
      <w:r w:rsidRPr="00801772">
        <w:rPr>
          <w:spacing w:val="-1"/>
          <w:sz w:val="24"/>
          <w:szCs w:val="24"/>
        </w:rPr>
        <w:t>ensure</w:t>
      </w:r>
      <w:r w:rsidRPr="00801772">
        <w:rPr>
          <w:spacing w:val="27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that</w:t>
      </w:r>
      <w:r w:rsidRPr="00801772">
        <w:rPr>
          <w:spacing w:val="27"/>
          <w:sz w:val="24"/>
          <w:szCs w:val="24"/>
        </w:rPr>
        <w:t xml:space="preserve"> </w:t>
      </w:r>
      <w:r w:rsidRPr="00801772">
        <w:rPr>
          <w:sz w:val="24"/>
          <w:szCs w:val="24"/>
        </w:rPr>
        <w:t>the</w:t>
      </w:r>
      <w:r w:rsidRPr="00801772">
        <w:rPr>
          <w:spacing w:val="27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certification</w:t>
      </w:r>
      <w:r w:rsidRPr="00801772">
        <w:rPr>
          <w:spacing w:val="27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scheme</w:t>
      </w:r>
      <w:r w:rsidRPr="00801772">
        <w:rPr>
          <w:spacing w:val="27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is</w:t>
      </w:r>
      <w:r w:rsidRPr="00801772">
        <w:rPr>
          <w:spacing w:val="27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reviewed</w:t>
      </w:r>
      <w:r w:rsidRPr="00801772">
        <w:rPr>
          <w:spacing w:val="27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and</w:t>
      </w:r>
      <w:r w:rsidRPr="00801772">
        <w:rPr>
          <w:spacing w:val="27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validated</w:t>
      </w:r>
      <w:r w:rsidRPr="00801772">
        <w:rPr>
          <w:spacing w:val="27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on</w:t>
      </w:r>
      <w:r w:rsidRPr="00801772">
        <w:rPr>
          <w:spacing w:val="27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an</w:t>
      </w:r>
      <w:r w:rsidRPr="00801772">
        <w:rPr>
          <w:spacing w:val="27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on-</w:t>
      </w:r>
      <w:r w:rsidRPr="00801772">
        <w:rPr>
          <w:spacing w:val="73"/>
          <w:sz w:val="24"/>
          <w:szCs w:val="24"/>
        </w:rPr>
        <w:t xml:space="preserve"> </w:t>
      </w:r>
      <w:r w:rsidRPr="00801772">
        <w:rPr>
          <w:sz w:val="24"/>
          <w:szCs w:val="24"/>
        </w:rPr>
        <w:t>going,</w:t>
      </w:r>
      <w:r w:rsidRPr="00801772">
        <w:rPr>
          <w:spacing w:val="-1"/>
          <w:sz w:val="24"/>
          <w:szCs w:val="24"/>
        </w:rPr>
        <w:t xml:space="preserve"> systematic basis.</w:t>
      </w:r>
    </w:p>
    <w:p w14:paraId="0089E867" w14:textId="6E55D8DD" w:rsidR="00AF1861" w:rsidRPr="00801772" w:rsidRDefault="00622B3B" w:rsidP="00730AE8">
      <w:pPr>
        <w:ind w:left="1416"/>
        <w:jc w:val="both"/>
        <w:rPr>
          <w:rFonts w:ascii="標楷體" w:eastAsia="標楷體" w:hAnsi="標楷體"/>
          <w:sz w:val="24"/>
          <w:szCs w:val="24"/>
          <w:lang w:eastAsia="zh-TW"/>
        </w:rPr>
      </w:pPr>
      <w:r w:rsidRPr="00801772">
        <w:rPr>
          <w:rFonts w:ascii="標楷體" w:eastAsia="標楷體" w:hAnsi="標楷體"/>
          <w:sz w:val="24"/>
          <w:szCs w:val="24"/>
        </w:rPr>
        <w:t>GPC</w:t>
      </w:r>
      <w:r w:rsidR="00A123DB" w:rsidRPr="00801772">
        <w:rPr>
          <w:rFonts w:ascii="標楷體" w:eastAsia="標楷體" w:hAnsi="標楷體"/>
          <w:sz w:val="24"/>
          <w:szCs w:val="24"/>
        </w:rPr>
        <w:t xml:space="preserve"> </w:t>
      </w:r>
      <w:proofErr w:type="spellStart"/>
      <w:r w:rsidR="00903FA9" w:rsidRPr="00801772">
        <w:rPr>
          <w:rFonts w:ascii="標楷體" w:eastAsia="標楷體" w:hAnsi="標楷體" w:hint="eastAsia"/>
          <w:sz w:val="24"/>
          <w:szCs w:val="24"/>
        </w:rPr>
        <w:t>應確保驗</w:t>
      </w:r>
      <w:r w:rsidR="00A123DB" w:rsidRPr="00801772">
        <w:rPr>
          <w:rFonts w:ascii="標楷體" w:eastAsia="標楷體" w:hAnsi="標楷體" w:hint="eastAsia"/>
          <w:sz w:val="24"/>
          <w:szCs w:val="24"/>
        </w:rPr>
        <w:t>證計畫得到持續、系統性的審查和驗證</w:t>
      </w:r>
      <w:proofErr w:type="spellEnd"/>
      <w:r w:rsidR="00A123DB" w:rsidRPr="00801772">
        <w:rPr>
          <w:rFonts w:ascii="標楷體" w:eastAsia="標楷體" w:hAnsi="標楷體" w:hint="eastAsia"/>
          <w:sz w:val="24"/>
          <w:szCs w:val="24"/>
        </w:rPr>
        <w:t>。</w:t>
      </w:r>
    </w:p>
    <w:p w14:paraId="45A56E6A" w14:textId="6B4695C4" w:rsidR="009D1A98" w:rsidRPr="00801772" w:rsidRDefault="00AF1861" w:rsidP="00AF1861">
      <w:pPr>
        <w:spacing w:before="11"/>
        <w:rPr>
          <w:rFonts w:eastAsiaTheme="minorEastAsia"/>
          <w:sz w:val="24"/>
          <w:szCs w:val="24"/>
          <w:lang w:eastAsia="zh-TW"/>
        </w:rPr>
      </w:pPr>
      <w:r w:rsidRPr="00801772">
        <w:rPr>
          <w:spacing w:val="-1"/>
          <w:sz w:val="24"/>
          <w:szCs w:val="24"/>
        </w:rPr>
        <w:t>When</w:t>
      </w:r>
      <w:r w:rsidRPr="00801772">
        <w:rPr>
          <w:spacing w:val="47"/>
          <w:sz w:val="24"/>
          <w:szCs w:val="24"/>
        </w:rPr>
        <w:t xml:space="preserve"> </w:t>
      </w:r>
      <w:r w:rsidRPr="00801772">
        <w:rPr>
          <w:sz w:val="24"/>
          <w:szCs w:val="24"/>
        </w:rPr>
        <w:t>the</w:t>
      </w:r>
      <w:r w:rsidRPr="00801772">
        <w:rPr>
          <w:spacing w:val="47"/>
          <w:sz w:val="24"/>
          <w:szCs w:val="24"/>
        </w:rPr>
        <w:t xml:space="preserve"> </w:t>
      </w:r>
      <w:r w:rsidR="00622B3B" w:rsidRPr="00801772">
        <w:rPr>
          <w:spacing w:val="-1"/>
          <w:sz w:val="24"/>
          <w:szCs w:val="24"/>
        </w:rPr>
        <w:t>GPC</w:t>
      </w:r>
      <w:r w:rsidRPr="00801772">
        <w:rPr>
          <w:spacing w:val="-1"/>
          <w:sz w:val="24"/>
          <w:szCs w:val="24"/>
        </w:rPr>
        <w:t xml:space="preserve"> </w:t>
      </w:r>
      <w:r w:rsidRPr="00801772">
        <w:rPr>
          <w:spacing w:val="48"/>
          <w:sz w:val="24"/>
          <w:szCs w:val="24"/>
        </w:rPr>
        <w:t>is</w:t>
      </w:r>
      <w:r w:rsidRPr="00801772">
        <w:rPr>
          <w:spacing w:val="47"/>
          <w:sz w:val="24"/>
          <w:szCs w:val="24"/>
        </w:rPr>
        <w:t xml:space="preserve"> </w:t>
      </w:r>
      <w:r w:rsidRPr="00801772">
        <w:rPr>
          <w:sz w:val="24"/>
          <w:szCs w:val="24"/>
        </w:rPr>
        <w:t>not</w:t>
      </w:r>
      <w:r w:rsidRPr="00801772">
        <w:rPr>
          <w:spacing w:val="47"/>
          <w:sz w:val="24"/>
          <w:szCs w:val="24"/>
        </w:rPr>
        <w:t xml:space="preserve"> </w:t>
      </w:r>
      <w:r w:rsidRPr="00801772">
        <w:rPr>
          <w:sz w:val="24"/>
          <w:szCs w:val="24"/>
        </w:rPr>
        <w:t>the</w:t>
      </w:r>
      <w:r w:rsidRPr="00801772">
        <w:rPr>
          <w:spacing w:val="47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scheme</w:t>
      </w:r>
      <w:r w:rsidRPr="00801772">
        <w:rPr>
          <w:spacing w:val="47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owner</w:t>
      </w:r>
      <w:r w:rsidRPr="00801772">
        <w:rPr>
          <w:spacing w:val="48"/>
          <w:sz w:val="24"/>
          <w:szCs w:val="24"/>
        </w:rPr>
        <w:t xml:space="preserve"> </w:t>
      </w:r>
      <w:r w:rsidRPr="00801772">
        <w:rPr>
          <w:sz w:val="24"/>
          <w:szCs w:val="24"/>
        </w:rPr>
        <w:t>of</w:t>
      </w:r>
      <w:r w:rsidRPr="00801772">
        <w:rPr>
          <w:spacing w:val="48"/>
          <w:sz w:val="24"/>
          <w:szCs w:val="24"/>
        </w:rPr>
        <w:t xml:space="preserve"> </w:t>
      </w:r>
      <w:r w:rsidRPr="00801772">
        <w:rPr>
          <w:sz w:val="24"/>
          <w:szCs w:val="24"/>
        </w:rPr>
        <w:t>a</w:t>
      </w:r>
      <w:r w:rsidRPr="00801772">
        <w:rPr>
          <w:spacing w:val="47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certification</w:t>
      </w:r>
      <w:r w:rsidRPr="00801772">
        <w:rPr>
          <w:spacing w:val="48"/>
          <w:sz w:val="24"/>
          <w:szCs w:val="24"/>
        </w:rPr>
        <w:t xml:space="preserve"> </w:t>
      </w:r>
      <w:r w:rsidRPr="00801772">
        <w:rPr>
          <w:spacing w:val="-2"/>
          <w:sz w:val="24"/>
          <w:szCs w:val="24"/>
        </w:rPr>
        <w:t>scheme</w:t>
      </w:r>
      <w:r w:rsidRPr="00801772">
        <w:rPr>
          <w:spacing w:val="46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it</w:t>
      </w:r>
      <w:r w:rsidRPr="00801772">
        <w:rPr>
          <w:spacing w:val="48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implements,</w:t>
      </w:r>
      <w:r w:rsidRPr="00801772">
        <w:rPr>
          <w:spacing w:val="48"/>
          <w:sz w:val="24"/>
          <w:szCs w:val="24"/>
        </w:rPr>
        <w:t xml:space="preserve"> </w:t>
      </w:r>
      <w:r w:rsidRPr="00801772">
        <w:rPr>
          <w:sz w:val="24"/>
          <w:szCs w:val="24"/>
        </w:rPr>
        <w:t>the</w:t>
      </w:r>
      <w:r w:rsidRPr="00801772">
        <w:rPr>
          <w:spacing w:val="71"/>
          <w:sz w:val="24"/>
          <w:szCs w:val="24"/>
        </w:rPr>
        <w:t xml:space="preserve"> </w:t>
      </w:r>
      <w:r w:rsidR="00622B3B" w:rsidRPr="00801772">
        <w:rPr>
          <w:spacing w:val="-1"/>
          <w:sz w:val="24"/>
          <w:szCs w:val="24"/>
        </w:rPr>
        <w:t>GPC</w:t>
      </w:r>
      <w:r w:rsidRPr="00801772">
        <w:rPr>
          <w:spacing w:val="-1"/>
          <w:sz w:val="24"/>
          <w:szCs w:val="24"/>
        </w:rPr>
        <w:t xml:space="preserve"> shall ensure</w:t>
      </w:r>
      <w:r w:rsidRPr="00801772">
        <w:rPr>
          <w:sz w:val="24"/>
          <w:szCs w:val="24"/>
        </w:rPr>
        <w:t xml:space="preserve"> that</w:t>
      </w:r>
      <w:r w:rsidRPr="00801772">
        <w:rPr>
          <w:spacing w:val="-1"/>
          <w:sz w:val="24"/>
          <w:szCs w:val="24"/>
        </w:rPr>
        <w:t xml:space="preserve"> </w:t>
      </w:r>
      <w:r w:rsidRPr="00801772">
        <w:rPr>
          <w:sz w:val="24"/>
          <w:szCs w:val="24"/>
        </w:rPr>
        <w:t>the</w:t>
      </w:r>
      <w:r w:rsidRPr="00801772">
        <w:rPr>
          <w:spacing w:val="-1"/>
          <w:sz w:val="24"/>
          <w:szCs w:val="24"/>
        </w:rPr>
        <w:t xml:space="preserve"> requirements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contained in this clause (Clause 8) are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z w:val="24"/>
          <w:szCs w:val="24"/>
        </w:rPr>
        <w:t>met.</w:t>
      </w:r>
    </w:p>
    <w:p w14:paraId="07FE1250" w14:textId="1AA37E1D" w:rsidR="00730AE8" w:rsidRPr="00801772" w:rsidRDefault="00730AE8" w:rsidP="00AF1861">
      <w:pPr>
        <w:spacing w:before="11"/>
        <w:rPr>
          <w:rFonts w:ascii="標楷體" w:eastAsia="標楷體" w:hAnsi="標楷體"/>
          <w:sz w:val="24"/>
          <w:szCs w:val="24"/>
        </w:rPr>
      </w:pPr>
      <w:r w:rsidRPr="00801772">
        <w:rPr>
          <w:rFonts w:ascii="標楷體" w:eastAsia="標楷體" w:hAnsi="標楷體" w:hint="eastAsia"/>
          <w:sz w:val="24"/>
          <w:szCs w:val="24"/>
        </w:rPr>
        <w:t>當</w:t>
      </w:r>
      <w:r w:rsidR="00622B3B" w:rsidRPr="00801772">
        <w:rPr>
          <w:rFonts w:ascii="標楷體" w:eastAsia="標楷體" w:hAnsi="標楷體"/>
          <w:sz w:val="24"/>
          <w:szCs w:val="24"/>
        </w:rPr>
        <w:t>GPC</w:t>
      </w:r>
      <w:r w:rsidR="00903FA9" w:rsidRPr="00801772">
        <w:rPr>
          <w:rFonts w:ascii="標楷體" w:eastAsia="標楷體" w:hAnsi="標楷體" w:hint="eastAsia"/>
          <w:sz w:val="24"/>
          <w:szCs w:val="24"/>
        </w:rPr>
        <w:t>不是其實施的驗</w:t>
      </w:r>
      <w:r w:rsidRPr="00801772">
        <w:rPr>
          <w:rFonts w:ascii="標楷體" w:eastAsia="標楷體" w:hAnsi="標楷體" w:hint="eastAsia"/>
          <w:sz w:val="24"/>
          <w:szCs w:val="24"/>
        </w:rPr>
        <w:t>證計畫的計畫所有者時，</w:t>
      </w:r>
      <w:r w:rsidR="00622B3B" w:rsidRPr="00801772">
        <w:rPr>
          <w:rFonts w:ascii="標楷體" w:eastAsia="標楷體" w:hAnsi="標楷體"/>
          <w:sz w:val="24"/>
          <w:szCs w:val="24"/>
        </w:rPr>
        <w:t>GPC</w:t>
      </w:r>
      <w:r w:rsidRPr="00801772">
        <w:rPr>
          <w:rFonts w:ascii="標楷體" w:eastAsia="標楷體" w:hAnsi="標楷體" w:hint="eastAsia"/>
          <w:sz w:val="24"/>
          <w:szCs w:val="24"/>
        </w:rPr>
        <w:t>應確保符合本條款（第</w:t>
      </w:r>
      <w:r w:rsidR="001C4AB9">
        <w:rPr>
          <w:rFonts w:ascii="標楷體" w:eastAsia="標楷體" w:hAnsi="標楷體"/>
          <w:sz w:val="24"/>
          <w:szCs w:val="24"/>
        </w:rPr>
        <w:t>8</w:t>
      </w:r>
      <w:r w:rsidRPr="00801772">
        <w:rPr>
          <w:rFonts w:ascii="標楷體" w:eastAsia="標楷體" w:hAnsi="標楷體" w:hint="eastAsia"/>
          <w:sz w:val="24"/>
          <w:szCs w:val="24"/>
        </w:rPr>
        <w:t>條）中包含的要求。</w:t>
      </w:r>
    </w:p>
    <w:p w14:paraId="7689BEC8" w14:textId="77777777" w:rsidR="001A3EE4" w:rsidRPr="00801772" w:rsidRDefault="001A3EE4" w:rsidP="00AF1861">
      <w:pPr>
        <w:spacing w:before="11"/>
        <w:rPr>
          <w:sz w:val="24"/>
          <w:szCs w:val="24"/>
        </w:rPr>
      </w:pPr>
    </w:p>
    <w:p w14:paraId="1D690801" w14:textId="77777777" w:rsidR="001A3EE4" w:rsidRPr="00C30E87" w:rsidRDefault="001A3EE4" w:rsidP="001A3EE4">
      <w:pPr>
        <w:numPr>
          <w:ilvl w:val="0"/>
          <w:numId w:val="1"/>
        </w:numPr>
        <w:jc w:val="both"/>
        <w:rPr>
          <w:b/>
          <w:spacing w:val="-1"/>
          <w:sz w:val="24"/>
          <w:szCs w:val="24"/>
        </w:rPr>
      </w:pPr>
      <w:r w:rsidRPr="00C30E87">
        <w:rPr>
          <w:b/>
          <w:spacing w:val="-1"/>
          <w:sz w:val="24"/>
          <w:szCs w:val="24"/>
        </w:rPr>
        <w:t>The scheme is for Quality management system auditors</w:t>
      </w:r>
    </w:p>
    <w:p w14:paraId="1F6F6BE3" w14:textId="1E559E19" w:rsidR="00730AE8" w:rsidRPr="00801772" w:rsidRDefault="00730AE8" w:rsidP="00730AE8">
      <w:pPr>
        <w:ind w:left="708"/>
        <w:jc w:val="both"/>
        <w:rPr>
          <w:rFonts w:ascii="標楷體" w:eastAsia="標楷體" w:hAnsi="標楷體"/>
          <w:b/>
          <w:sz w:val="24"/>
          <w:szCs w:val="24"/>
          <w:lang w:eastAsia="zh-TW"/>
        </w:rPr>
      </w:pPr>
      <w:r w:rsidRPr="00801772">
        <w:rPr>
          <w:rFonts w:ascii="標楷體" w:eastAsia="標楷體" w:hAnsi="標楷體" w:hint="eastAsia"/>
          <w:b/>
          <w:sz w:val="24"/>
          <w:szCs w:val="24"/>
          <w:lang w:eastAsia="zh-TW"/>
        </w:rPr>
        <w:t>該計畫適用於品質管理系統</w:t>
      </w:r>
      <w:r w:rsidR="00D0415D" w:rsidRPr="00801772">
        <w:rPr>
          <w:rFonts w:ascii="標楷體" w:eastAsia="標楷體" w:hAnsi="標楷體" w:hint="eastAsia"/>
          <w:b/>
          <w:sz w:val="24"/>
          <w:szCs w:val="24"/>
          <w:lang w:eastAsia="zh-TW"/>
        </w:rPr>
        <w:t>稽核</w:t>
      </w:r>
      <w:r w:rsidRPr="00801772">
        <w:rPr>
          <w:rFonts w:ascii="標楷體" w:eastAsia="標楷體" w:hAnsi="標楷體" w:hint="eastAsia"/>
          <w:b/>
          <w:sz w:val="24"/>
          <w:szCs w:val="24"/>
          <w:lang w:eastAsia="zh-TW"/>
        </w:rPr>
        <w:t>員</w:t>
      </w:r>
    </w:p>
    <w:p w14:paraId="554356CD" w14:textId="77777777" w:rsidR="00730AE8" w:rsidRPr="00801772" w:rsidRDefault="001A3EE4" w:rsidP="00730AE8">
      <w:pPr>
        <w:pStyle w:val="ad"/>
        <w:numPr>
          <w:ilvl w:val="0"/>
          <w:numId w:val="30"/>
        </w:numPr>
        <w:ind w:leftChars="0"/>
        <w:rPr>
          <w:sz w:val="24"/>
          <w:szCs w:val="24"/>
        </w:rPr>
      </w:pPr>
      <w:r w:rsidRPr="00801772">
        <w:rPr>
          <w:sz w:val="24"/>
          <w:szCs w:val="24"/>
        </w:rPr>
        <w:t>third-party certification bodies employees</w:t>
      </w:r>
    </w:p>
    <w:p w14:paraId="6164BFE4" w14:textId="6AA491F9" w:rsidR="001A3EE4" w:rsidRPr="00801772" w:rsidRDefault="000B1364" w:rsidP="00730AE8">
      <w:pPr>
        <w:pStyle w:val="ad"/>
        <w:numPr>
          <w:ilvl w:val="0"/>
          <w:numId w:val="30"/>
        </w:numPr>
        <w:ind w:leftChars="0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第三方驗</w:t>
      </w:r>
      <w:r w:rsidR="00730AE8" w:rsidRPr="00801772">
        <w:rPr>
          <w:rFonts w:ascii="標楷體" w:eastAsia="標楷體" w:hAnsi="標楷體" w:hint="eastAsia"/>
          <w:sz w:val="24"/>
          <w:szCs w:val="24"/>
        </w:rPr>
        <w:t>證機構的員工</w:t>
      </w:r>
      <w:proofErr w:type="spellEnd"/>
    </w:p>
    <w:p w14:paraId="71226A23" w14:textId="77777777" w:rsidR="001A3EE4" w:rsidRPr="00801772" w:rsidRDefault="001A3EE4" w:rsidP="001A3EE4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801772">
        <w:rPr>
          <w:sz w:val="24"/>
          <w:szCs w:val="24"/>
        </w:rPr>
        <w:t>(second-party auditors)</w:t>
      </w:r>
      <w:r w:rsidR="00AD6EAC" w:rsidRPr="00801772">
        <w:rPr>
          <w:sz w:val="24"/>
          <w:szCs w:val="24"/>
        </w:rPr>
        <w:t xml:space="preserve"> </w:t>
      </w:r>
      <w:r w:rsidRPr="00801772">
        <w:rPr>
          <w:sz w:val="24"/>
          <w:szCs w:val="24"/>
        </w:rPr>
        <w:t>registrars or by purchasing organisations</w:t>
      </w:r>
    </w:p>
    <w:p w14:paraId="653982F8" w14:textId="4D2E11DC" w:rsidR="00730AE8" w:rsidRPr="00801772" w:rsidRDefault="00730AE8" w:rsidP="00730AE8">
      <w:pPr>
        <w:pStyle w:val="ad"/>
        <w:numPr>
          <w:ilvl w:val="0"/>
          <w:numId w:val="30"/>
        </w:numPr>
        <w:ind w:leftChars="0"/>
        <w:rPr>
          <w:rFonts w:ascii="標楷體" w:eastAsia="標楷體" w:hAnsi="標楷體"/>
          <w:sz w:val="24"/>
          <w:szCs w:val="24"/>
        </w:rPr>
      </w:pPr>
      <w:r w:rsidRPr="00801772">
        <w:rPr>
          <w:rFonts w:ascii="標楷體" w:eastAsia="標楷體" w:hAnsi="標楷體" w:hint="eastAsia"/>
          <w:sz w:val="24"/>
          <w:szCs w:val="24"/>
        </w:rPr>
        <w:t>（</w:t>
      </w: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第二方</w:t>
      </w:r>
      <w:r w:rsidR="00D0415D" w:rsidRPr="00801772">
        <w:rPr>
          <w:rFonts w:ascii="標楷體" w:eastAsia="標楷體" w:hAnsi="標楷體" w:hint="eastAsia"/>
          <w:sz w:val="24"/>
          <w:szCs w:val="24"/>
        </w:rPr>
        <w:t>稽核</w:t>
      </w:r>
      <w:r w:rsidRPr="00801772">
        <w:rPr>
          <w:rFonts w:ascii="標楷體" w:eastAsia="標楷體" w:hAnsi="標楷體" w:hint="eastAsia"/>
          <w:sz w:val="24"/>
          <w:szCs w:val="24"/>
        </w:rPr>
        <w:t>員）登記機構或購買組織</w:t>
      </w:r>
      <w:proofErr w:type="spellEnd"/>
    </w:p>
    <w:p w14:paraId="504EB886" w14:textId="77777777" w:rsidR="001A3EE4" w:rsidRPr="00801772" w:rsidRDefault="001A3EE4" w:rsidP="001A3EE4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801772">
        <w:rPr>
          <w:sz w:val="24"/>
          <w:szCs w:val="24"/>
        </w:rPr>
        <w:t>Quality management practitioners, such as quality management consultants, quality managers and third-party certification managers</w:t>
      </w:r>
    </w:p>
    <w:p w14:paraId="739D08A1" w14:textId="397E3DBA" w:rsidR="00730AE8" w:rsidRPr="00801772" w:rsidRDefault="00730AE8" w:rsidP="00730AE8">
      <w:pPr>
        <w:numPr>
          <w:ilvl w:val="0"/>
          <w:numId w:val="30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品質管理從業者，</w:t>
      </w:r>
      <w:bookmarkStart w:id="2" w:name="_GoBack"/>
      <w:bookmarkEnd w:id="2"/>
      <w:r w:rsidRPr="00801772">
        <w:rPr>
          <w:rFonts w:ascii="標楷體" w:eastAsia="標楷體" w:hAnsi="標楷體" w:hint="eastAsia"/>
          <w:sz w:val="24"/>
          <w:szCs w:val="24"/>
        </w:rPr>
        <w:t>例如品質管理顧問、品質經理和第三方</w:t>
      </w:r>
      <w:r w:rsidR="00622B3B" w:rsidRPr="00801772">
        <w:rPr>
          <w:rFonts w:ascii="標楷體" w:eastAsia="標楷體" w:hAnsi="標楷體" w:hint="eastAsia"/>
          <w:sz w:val="24"/>
          <w:szCs w:val="24"/>
        </w:rPr>
        <w:t>驗證</w:t>
      </w:r>
      <w:r w:rsidRPr="00801772">
        <w:rPr>
          <w:rFonts w:ascii="標楷體" w:eastAsia="標楷體" w:hAnsi="標楷體" w:hint="eastAsia"/>
          <w:sz w:val="24"/>
          <w:szCs w:val="24"/>
        </w:rPr>
        <w:t>經理</w:t>
      </w:r>
      <w:proofErr w:type="spellEnd"/>
    </w:p>
    <w:p w14:paraId="7709D799" w14:textId="77777777" w:rsidR="001A3EE4" w:rsidRPr="00801772" w:rsidRDefault="001A3EE4" w:rsidP="001A3EE4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801772">
        <w:rPr>
          <w:sz w:val="24"/>
          <w:szCs w:val="24"/>
        </w:rPr>
        <w:lastRenderedPageBreak/>
        <w:t>Employees conducting quality management system audits within their own organisations (internal audits).</w:t>
      </w:r>
    </w:p>
    <w:p w14:paraId="3D6B8C94" w14:textId="5D49C612" w:rsidR="00730AE8" w:rsidRPr="00801772" w:rsidRDefault="00730AE8" w:rsidP="00730AE8">
      <w:pPr>
        <w:numPr>
          <w:ilvl w:val="0"/>
          <w:numId w:val="30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員工在自己的組織內進行品質管理系統</w:t>
      </w:r>
      <w:r w:rsidR="00D0415D" w:rsidRPr="00801772">
        <w:rPr>
          <w:rFonts w:ascii="標楷體" w:eastAsia="標楷體" w:hAnsi="標楷體" w:hint="eastAsia"/>
          <w:sz w:val="24"/>
          <w:szCs w:val="24"/>
        </w:rPr>
        <w:t>稽核</w:t>
      </w:r>
      <w:r w:rsidRPr="00801772">
        <w:rPr>
          <w:rFonts w:ascii="標楷體" w:eastAsia="標楷體" w:hAnsi="標楷體" w:hint="eastAsia"/>
          <w:sz w:val="24"/>
          <w:szCs w:val="24"/>
        </w:rPr>
        <w:t>（內部</w:t>
      </w:r>
      <w:r w:rsidR="00D0415D" w:rsidRPr="00801772">
        <w:rPr>
          <w:rFonts w:ascii="標楷體" w:eastAsia="標楷體" w:hAnsi="標楷體" w:hint="eastAsia"/>
          <w:sz w:val="24"/>
          <w:szCs w:val="24"/>
        </w:rPr>
        <w:t>稽核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>）</w:t>
      </w:r>
    </w:p>
    <w:p w14:paraId="4FA11080" w14:textId="407CE3FC" w:rsidR="001A3EE4" w:rsidRPr="00801772" w:rsidRDefault="001A3EE4" w:rsidP="001A3EE4">
      <w:pPr>
        <w:numPr>
          <w:ilvl w:val="0"/>
          <w:numId w:val="1"/>
        </w:numPr>
        <w:jc w:val="both"/>
        <w:rPr>
          <w:rFonts w:asciiTheme="minorEastAsia" w:eastAsiaTheme="minorEastAsia" w:hAnsiTheme="minorEastAsia"/>
          <w:b/>
          <w:sz w:val="24"/>
          <w:szCs w:val="24"/>
          <w:lang w:eastAsia="zh-TW"/>
        </w:rPr>
      </w:pPr>
      <w:r w:rsidRPr="00801772">
        <w:rPr>
          <w:b/>
          <w:sz w:val="24"/>
          <w:szCs w:val="24"/>
        </w:rPr>
        <w:t>Requirements</w:t>
      </w:r>
      <w:r w:rsidR="00730AE8" w:rsidRPr="00801772">
        <w:rPr>
          <w:rFonts w:asciiTheme="minorEastAsia" w:eastAsiaTheme="minorEastAsia" w:hAnsiTheme="minorEastAsia" w:hint="eastAsia"/>
          <w:b/>
          <w:sz w:val="24"/>
          <w:szCs w:val="24"/>
          <w:lang w:eastAsia="zh-TW"/>
        </w:rPr>
        <w:t xml:space="preserve"> </w:t>
      </w:r>
      <w:r w:rsidR="00730AE8" w:rsidRPr="00801772">
        <w:rPr>
          <w:rFonts w:ascii="標楷體" w:eastAsia="標楷體" w:hAnsi="標楷體" w:hint="eastAsia"/>
          <w:b/>
          <w:sz w:val="24"/>
          <w:szCs w:val="24"/>
          <w:lang w:eastAsia="zh-TW"/>
        </w:rPr>
        <w:t>要求</w:t>
      </w:r>
    </w:p>
    <w:p w14:paraId="0F18DD89" w14:textId="47F77E53" w:rsidR="00730AE8" w:rsidRPr="00801772" w:rsidRDefault="001A3EE4" w:rsidP="001A3EE4">
      <w:pPr>
        <w:pStyle w:val="Web"/>
        <w:rPr>
          <w:rFonts w:ascii="Times New Roman" w:hAnsi="Times New Roman" w:cs="Times New Roman"/>
        </w:rPr>
      </w:pPr>
      <w:r w:rsidRPr="00801772">
        <w:rPr>
          <w:rFonts w:ascii="Times New Roman" w:hAnsi="Times New Roman" w:cs="Times New Roman"/>
        </w:rPr>
        <w:t>As a quality management systems auditor</w:t>
      </w:r>
      <w:r w:rsidR="00AD6EAC" w:rsidRPr="00801772">
        <w:rPr>
          <w:rFonts w:ascii="Times New Roman" w:hAnsi="Times New Roman" w:cs="Times New Roman"/>
        </w:rPr>
        <w:t>,</w:t>
      </w:r>
      <w:r w:rsidRPr="00801772">
        <w:rPr>
          <w:rFonts w:ascii="Times New Roman" w:hAnsi="Times New Roman" w:cs="Times New Roman"/>
        </w:rPr>
        <w:t xml:space="preserve"> you will need to give the evidences for:</w:t>
      </w:r>
    </w:p>
    <w:p w14:paraId="7CB620C6" w14:textId="312D4FAF" w:rsidR="00730AE8" w:rsidRPr="00801772" w:rsidRDefault="00730AE8" w:rsidP="001A3EE4">
      <w:pPr>
        <w:pStyle w:val="Web"/>
        <w:rPr>
          <w:rFonts w:ascii="標楷體" w:eastAsia="標楷體" w:hAnsi="標楷體" w:cs="Times New Roman"/>
          <w:lang w:val="en-GB"/>
        </w:rPr>
      </w:pPr>
      <w:proofErr w:type="spellStart"/>
      <w:r w:rsidRPr="00801772">
        <w:rPr>
          <w:rFonts w:ascii="標楷體" w:eastAsia="標楷體" w:hAnsi="標楷體" w:cs="Times New Roman" w:hint="eastAsia"/>
          <w:lang w:val="en-GB" w:eastAsia="en-GB"/>
        </w:rPr>
        <w:t>作為品質管理系統</w:t>
      </w:r>
      <w:r w:rsidR="00D0415D" w:rsidRPr="00801772">
        <w:rPr>
          <w:rFonts w:ascii="標楷體" w:eastAsia="標楷體" w:hAnsi="標楷體" w:cs="Times New Roman" w:hint="eastAsia"/>
          <w:lang w:val="en-GB" w:eastAsia="en-GB"/>
        </w:rPr>
        <w:t>稽核</w:t>
      </w:r>
      <w:r w:rsidRPr="00801772">
        <w:rPr>
          <w:rFonts w:ascii="標楷體" w:eastAsia="標楷體" w:hAnsi="標楷體" w:cs="Times New Roman" w:hint="eastAsia"/>
          <w:lang w:val="en-GB" w:eastAsia="en-GB"/>
        </w:rPr>
        <w:t>員，您需要提供證明</w:t>
      </w:r>
      <w:proofErr w:type="spellEnd"/>
    </w:p>
    <w:p w14:paraId="1812322C" w14:textId="55356378" w:rsidR="001A3EE4" w:rsidRPr="00801772" w:rsidRDefault="001A3EE4" w:rsidP="001A3EE4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</w:rPr>
      </w:pPr>
      <w:r w:rsidRPr="00801772">
        <w:rPr>
          <w:sz w:val="24"/>
          <w:szCs w:val="24"/>
        </w:rPr>
        <w:t xml:space="preserve">The knowledge for </w:t>
      </w:r>
      <w:r w:rsidR="006624F3" w:rsidRPr="006624F3">
        <w:rPr>
          <w:rFonts w:eastAsiaTheme="minorEastAsia" w:hint="eastAsia"/>
          <w:color w:val="FF0000"/>
          <w:sz w:val="24"/>
          <w:szCs w:val="24"/>
          <w:lang w:eastAsia="zh-TW"/>
        </w:rPr>
        <w:t>AI</w:t>
      </w:r>
      <w:r w:rsidR="00290E3B" w:rsidRPr="006624F3">
        <w:rPr>
          <w:color w:val="FF0000"/>
          <w:sz w:val="24"/>
          <w:szCs w:val="24"/>
        </w:rPr>
        <w:t>MS</w:t>
      </w:r>
      <w:r w:rsidRPr="006624F3">
        <w:rPr>
          <w:color w:val="FF0000"/>
          <w:sz w:val="24"/>
          <w:szCs w:val="24"/>
        </w:rPr>
        <w:t xml:space="preserve"> </w:t>
      </w:r>
      <w:r w:rsidRPr="00801772">
        <w:rPr>
          <w:sz w:val="24"/>
          <w:szCs w:val="24"/>
        </w:rPr>
        <w:t>principles</w:t>
      </w:r>
    </w:p>
    <w:p w14:paraId="4CE5E197" w14:textId="34482C2A" w:rsidR="00730AE8" w:rsidRPr="00801772" w:rsidRDefault="006624F3" w:rsidP="00730AE8">
      <w:pPr>
        <w:numPr>
          <w:ilvl w:val="0"/>
          <w:numId w:val="31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6624F3">
        <w:rPr>
          <w:rFonts w:ascii="標楷體" w:eastAsia="標楷體" w:hAnsi="標楷體" w:hint="eastAsia"/>
          <w:color w:val="FF0000"/>
          <w:sz w:val="24"/>
          <w:szCs w:val="24"/>
          <w:lang w:eastAsia="zh-TW"/>
        </w:rPr>
        <w:t>AI</w:t>
      </w:r>
      <w:r w:rsidR="007E56FC" w:rsidRPr="006624F3">
        <w:rPr>
          <w:rFonts w:ascii="標楷體" w:eastAsia="標楷體" w:hAnsi="標楷體"/>
          <w:color w:val="FF0000"/>
          <w:sz w:val="24"/>
          <w:szCs w:val="24"/>
        </w:rPr>
        <w:t>MS</w:t>
      </w:r>
      <w:r w:rsidR="00730AE8" w:rsidRPr="00801772">
        <w:rPr>
          <w:rFonts w:ascii="標楷體" w:eastAsia="標楷體" w:hAnsi="標楷體" w:hint="eastAsia"/>
          <w:sz w:val="24"/>
          <w:szCs w:val="24"/>
        </w:rPr>
        <w:t>原則</w:t>
      </w:r>
      <w:r w:rsidR="0065477E" w:rsidRPr="00801772">
        <w:rPr>
          <w:rFonts w:ascii="標楷體" w:eastAsia="標楷體" w:hAnsi="標楷體" w:hint="eastAsia"/>
          <w:sz w:val="24"/>
          <w:szCs w:val="24"/>
        </w:rPr>
        <w:t>的</w:t>
      </w:r>
      <w:r w:rsidR="00730AE8" w:rsidRPr="00801772">
        <w:rPr>
          <w:rFonts w:ascii="標楷體" w:eastAsia="標楷體" w:hAnsi="標楷體" w:hint="eastAsia"/>
          <w:sz w:val="24"/>
          <w:szCs w:val="24"/>
        </w:rPr>
        <w:t>知識</w:t>
      </w:r>
      <w:proofErr w:type="spellEnd"/>
    </w:p>
    <w:p w14:paraId="0D1B8858" w14:textId="73B8FF22" w:rsidR="00290E3B" w:rsidRPr="00801772" w:rsidRDefault="001A3EE4" w:rsidP="002221E9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</w:rPr>
      </w:pPr>
      <w:r w:rsidRPr="00801772">
        <w:rPr>
          <w:sz w:val="24"/>
          <w:szCs w:val="24"/>
        </w:rPr>
        <w:t xml:space="preserve">Understand the </w:t>
      </w:r>
      <w:r w:rsidR="006624F3" w:rsidRPr="006624F3">
        <w:rPr>
          <w:rFonts w:eastAsiaTheme="minorEastAsia" w:hint="eastAsia"/>
          <w:color w:val="FF0000"/>
          <w:sz w:val="24"/>
          <w:szCs w:val="24"/>
          <w:lang w:eastAsia="zh-TW"/>
        </w:rPr>
        <w:t>AI</w:t>
      </w:r>
      <w:r w:rsidR="00290E3B" w:rsidRPr="006624F3">
        <w:rPr>
          <w:color w:val="FF0000"/>
          <w:sz w:val="24"/>
          <w:szCs w:val="24"/>
        </w:rPr>
        <w:t>MS</w:t>
      </w:r>
      <w:r w:rsidRPr="006624F3">
        <w:rPr>
          <w:color w:val="FF0000"/>
          <w:sz w:val="24"/>
          <w:szCs w:val="24"/>
        </w:rPr>
        <w:t xml:space="preserve"> </w:t>
      </w:r>
      <w:r w:rsidRPr="00801772">
        <w:rPr>
          <w:sz w:val="24"/>
          <w:szCs w:val="24"/>
        </w:rPr>
        <w:t>tools</w:t>
      </w:r>
      <w:r w:rsidR="00290E3B" w:rsidRPr="00801772">
        <w:rPr>
          <w:sz w:val="24"/>
          <w:szCs w:val="24"/>
        </w:rPr>
        <w:t xml:space="preserve"> </w:t>
      </w:r>
    </w:p>
    <w:p w14:paraId="42416499" w14:textId="5AAD907D" w:rsidR="00730AE8" w:rsidRPr="00801772" w:rsidRDefault="00730AE8" w:rsidP="00730AE8">
      <w:pPr>
        <w:numPr>
          <w:ilvl w:val="0"/>
          <w:numId w:val="31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了解</w:t>
      </w:r>
      <w:r w:rsidR="006624F3" w:rsidRPr="006624F3">
        <w:rPr>
          <w:rFonts w:ascii="標楷體" w:eastAsia="標楷體" w:hAnsi="標楷體" w:hint="eastAsia"/>
          <w:color w:val="FF0000"/>
          <w:sz w:val="24"/>
          <w:szCs w:val="24"/>
          <w:lang w:eastAsia="zh-TW"/>
        </w:rPr>
        <w:t>AI</w:t>
      </w:r>
      <w:r w:rsidRPr="006624F3">
        <w:rPr>
          <w:rFonts w:ascii="標楷體" w:eastAsia="標楷體" w:hAnsi="標楷體" w:hint="eastAsia"/>
          <w:color w:val="FF0000"/>
          <w:sz w:val="24"/>
          <w:szCs w:val="24"/>
        </w:rPr>
        <w:t>MS</w:t>
      </w:r>
      <w:proofErr w:type="spellEnd"/>
      <w:r w:rsidRPr="006624F3">
        <w:rPr>
          <w:rFonts w:ascii="標楷體" w:eastAsia="標楷體" w:hAnsi="標楷體" w:hint="eastAsia"/>
          <w:color w:val="FF0000"/>
          <w:sz w:val="24"/>
          <w:szCs w:val="24"/>
        </w:rPr>
        <w:t xml:space="preserve"> </w:t>
      </w: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工具</w:t>
      </w:r>
      <w:proofErr w:type="spellEnd"/>
    </w:p>
    <w:p w14:paraId="744A60F2" w14:textId="6C73D0E9" w:rsidR="001A3EE4" w:rsidRPr="00801772" w:rsidRDefault="001A3EE4" w:rsidP="002221E9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</w:rPr>
      </w:pPr>
      <w:r w:rsidRPr="00801772">
        <w:rPr>
          <w:sz w:val="24"/>
          <w:szCs w:val="24"/>
        </w:rPr>
        <w:t>Understand the</w:t>
      </w:r>
      <w:r w:rsidR="00C30E87">
        <w:rPr>
          <w:sz w:val="24"/>
          <w:szCs w:val="24"/>
        </w:rPr>
        <w:t xml:space="preserve"> IT and </w:t>
      </w:r>
      <w:r w:rsidR="00C30E87" w:rsidRPr="00C30E87">
        <w:rPr>
          <w:rFonts w:eastAsiaTheme="minorEastAsia" w:hint="eastAsia"/>
          <w:color w:val="FF0000"/>
          <w:sz w:val="24"/>
          <w:szCs w:val="24"/>
          <w:lang w:eastAsia="zh-TW"/>
        </w:rPr>
        <w:t>AI</w:t>
      </w:r>
      <w:r w:rsidR="00290E3B" w:rsidRPr="00C30E87">
        <w:rPr>
          <w:color w:val="FF0000"/>
          <w:sz w:val="24"/>
          <w:szCs w:val="24"/>
        </w:rPr>
        <w:t>MS</w:t>
      </w:r>
      <w:r w:rsidRPr="00C30E87">
        <w:rPr>
          <w:color w:val="FF0000"/>
          <w:sz w:val="24"/>
          <w:szCs w:val="24"/>
        </w:rPr>
        <w:t xml:space="preserve"> </w:t>
      </w:r>
      <w:r w:rsidRPr="00801772">
        <w:rPr>
          <w:sz w:val="24"/>
          <w:szCs w:val="24"/>
        </w:rPr>
        <w:t>techniques applied in organisations which enable you to assess a quality management system, and generate audit findings and conclusions</w:t>
      </w:r>
    </w:p>
    <w:p w14:paraId="22856A0E" w14:textId="05D50B8C" w:rsidR="00730AE8" w:rsidRPr="00801772" w:rsidRDefault="004E4D50" w:rsidP="00730AE8">
      <w:pPr>
        <w:numPr>
          <w:ilvl w:val="0"/>
          <w:numId w:val="31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了解組織中</w:t>
      </w:r>
      <w:r w:rsidR="008335F2">
        <w:rPr>
          <w:rFonts w:ascii="標楷體" w:eastAsia="標楷體" w:hAnsi="標楷體"/>
          <w:sz w:val="24"/>
          <w:szCs w:val="24"/>
        </w:rPr>
        <w:t>IT</w:t>
      </w:r>
      <w:r w:rsidR="00730AE8" w:rsidRPr="00801772">
        <w:rPr>
          <w:rFonts w:ascii="標楷體" w:eastAsia="標楷體" w:hAnsi="標楷體" w:hint="eastAsia"/>
          <w:sz w:val="24"/>
          <w:szCs w:val="24"/>
        </w:rPr>
        <w:t>和</w:t>
      </w:r>
      <w:r w:rsidR="00C30E87" w:rsidRPr="00C30E87">
        <w:rPr>
          <w:rFonts w:ascii="標楷體" w:eastAsia="標楷體" w:hAnsi="標楷體" w:hint="eastAsia"/>
          <w:color w:val="FF0000"/>
          <w:sz w:val="24"/>
          <w:szCs w:val="24"/>
          <w:lang w:eastAsia="zh-TW"/>
        </w:rPr>
        <w:t>AI</w:t>
      </w:r>
      <w:r w:rsidRPr="00C30E87">
        <w:rPr>
          <w:rFonts w:ascii="標楷體" w:eastAsia="標楷體" w:hAnsi="標楷體"/>
          <w:color w:val="FF0000"/>
          <w:sz w:val="24"/>
          <w:szCs w:val="24"/>
        </w:rPr>
        <w:t>MS</w:t>
      </w:r>
      <w:r w:rsidRPr="00801772">
        <w:rPr>
          <w:rFonts w:ascii="標楷體" w:eastAsia="標楷體" w:hAnsi="標楷體" w:hint="eastAsia"/>
          <w:sz w:val="24"/>
          <w:szCs w:val="24"/>
        </w:rPr>
        <w:t>的應用</w:t>
      </w:r>
      <w:r w:rsidR="00730AE8" w:rsidRPr="00801772">
        <w:rPr>
          <w:rFonts w:ascii="標楷體" w:eastAsia="標楷體" w:hAnsi="標楷體" w:hint="eastAsia"/>
          <w:sz w:val="24"/>
          <w:szCs w:val="24"/>
        </w:rPr>
        <w:t>技術，使您能夠評估品質管理系統並產生</w:t>
      </w:r>
      <w:r w:rsidR="00D0415D" w:rsidRPr="00801772">
        <w:rPr>
          <w:rFonts w:ascii="標楷體" w:eastAsia="標楷體" w:hAnsi="標楷體" w:hint="eastAsia"/>
          <w:sz w:val="24"/>
          <w:szCs w:val="24"/>
        </w:rPr>
        <w:t>稽核</w:t>
      </w:r>
      <w:r w:rsidR="00730AE8" w:rsidRPr="00801772">
        <w:rPr>
          <w:rFonts w:ascii="標楷體" w:eastAsia="標楷體" w:hAnsi="標楷體" w:hint="eastAsia"/>
          <w:sz w:val="24"/>
          <w:szCs w:val="24"/>
        </w:rPr>
        <w:t>結果和結論</w:t>
      </w:r>
      <w:proofErr w:type="spellEnd"/>
    </w:p>
    <w:p w14:paraId="647620F8" w14:textId="77777777" w:rsidR="001A3EE4" w:rsidRPr="00801772" w:rsidRDefault="001A3EE4" w:rsidP="001A3EE4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</w:rPr>
      </w:pPr>
      <w:r w:rsidRPr="00801772">
        <w:rPr>
          <w:sz w:val="24"/>
          <w:szCs w:val="24"/>
        </w:rPr>
        <w:t>Understand an organisation’s operational activities and interactions, and their relationship with product quality.</w:t>
      </w:r>
    </w:p>
    <w:p w14:paraId="4CB2E8E5" w14:textId="5870806F" w:rsidR="004E4D50" w:rsidRPr="00801772" w:rsidRDefault="000B1364" w:rsidP="004E4D50">
      <w:pPr>
        <w:numPr>
          <w:ilvl w:val="0"/>
          <w:numId w:val="31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/>
          <w:sz w:val="24"/>
          <w:szCs w:val="24"/>
        </w:rPr>
        <w:t>了解組織的</w:t>
      </w:r>
      <w:r w:rsidRPr="00801772">
        <w:rPr>
          <w:rFonts w:ascii="標楷體" w:eastAsia="標楷體" w:hAnsi="標楷體" w:hint="eastAsia"/>
          <w:sz w:val="24"/>
          <w:szCs w:val="24"/>
        </w:rPr>
        <w:t>營運</w:t>
      </w:r>
      <w:r w:rsidR="004E4D50" w:rsidRPr="00801772">
        <w:rPr>
          <w:rFonts w:ascii="標楷體" w:eastAsia="標楷體" w:hAnsi="標楷體"/>
          <w:sz w:val="24"/>
          <w:szCs w:val="24"/>
        </w:rPr>
        <w:t>活動及其相互作用，並理解這些活動與產品</w:t>
      </w:r>
      <w:r w:rsidR="004E4D50" w:rsidRPr="00801772">
        <w:rPr>
          <w:rFonts w:ascii="標楷體" w:eastAsia="標楷體" w:hAnsi="標楷體" w:hint="eastAsia"/>
          <w:sz w:val="24"/>
          <w:szCs w:val="24"/>
        </w:rPr>
        <w:t>品質</w:t>
      </w:r>
      <w:r w:rsidR="004E4D50" w:rsidRPr="00801772">
        <w:rPr>
          <w:rFonts w:ascii="標楷體" w:eastAsia="標楷體" w:hAnsi="標楷體"/>
          <w:sz w:val="24"/>
          <w:szCs w:val="24"/>
        </w:rPr>
        <w:t>之間的關係</w:t>
      </w:r>
      <w:proofErr w:type="spellEnd"/>
      <w:r w:rsidR="004E4D50" w:rsidRPr="00801772">
        <w:rPr>
          <w:rFonts w:ascii="標楷體" w:eastAsia="標楷體" w:hAnsi="標楷體"/>
          <w:sz w:val="24"/>
          <w:szCs w:val="24"/>
        </w:rPr>
        <w:t>。</w:t>
      </w:r>
    </w:p>
    <w:p w14:paraId="22DBAA14" w14:textId="73C07A69" w:rsidR="001A3EE4" w:rsidRPr="00801772" w:rsidRDefault="001A3EE4" w:rsidP="001A3EE4">
      <w:pPr>
        <w:pStyle w:val="Web"/>
        <w:rPr>
          <w:rFonts w:ascii="Times New Roman" w:hAnsi="Times New Roman" w:cs="Times New Roman"/>
        </w:rPr>
      </w:pPr>
      <w:r w:rsidRPr="00801772">
        <w:rPr>
          <w:rFonts w:ascii="Times New Roman" w:hAnsi="Times New Roman" w:cs="Times New Roman"/>
        </w:rPr>
        <w:t xml:space="preserve">The scheme is based on </w:t>
      </w:r>
      <w:r w:rsidRPr="006624F3">
        <w:rPr>
          <w:rFonts w:ascii="Times New Roman" w:hAnsi="Times New Roman" w:cs="Times New Roman"/>
          <w:color w:val="FF0000"/>
        </w:rPr>
        <w:t xml:space="preserve">ISO </w:t>
      </w:r>
      <w:r w:rsidR="006624F3" w:rsidRPr="006624F3">
        <w:rPr>
          <w:rFonts w:ascii="Times New Roman" w:hAnsi="Times New Roman" w:cs="Times New Roman" w:hint="eastAsia"/>
          <w:color w:val="FF0000"/>
        </w:rPr>
        <w:t>42001</w:t>
      </w:r>
      <w:r w:rsidRPr="00801772">
        <w:rPr>
          <w:rFonts w:ascii="Times New Roman" w:hAnsi="Times New Roman" w:cs="Times New Roman"/>
        </w:rPr>
        <w:t>– Requirements.</w:t>
      </w:r>
    </w:p>
    <w:p w14:paraId="0FCC263A" w14:textId="34DE13A1" w:rsidR="004E4D50" w:rsidRPr="00801772" w:rsidRDefault="0057211B" w:rsidP="001A3EE4">
      <w:pPr>
        <w:pStyle w:val="Web"/>
        <w:rPr>
          <w:rFonts w:ascii="標楷體" w:eastAsia="標楷體" w:hAnsi="標楷體" w:cs="Times New Roman"/>
          <w:lang w:val="en-GB" w:eastAsia="en-GB"/>
        </w:rPr>
      </w:pPr>
      <w:proofErr w:type="spellStart"/>
      <w:r w:rsidRPr="00801772">
        <w:rPr>
          <w:rFonts w:ascii="標楷體" w:eastAsia="標楷體" w:hAnsi="標楷體" w:cs="Times New Roman" w:hint="eastAsia"/>
          <w:lang w:val="en-GB" w:eastAsia="en-GB"/>
        </w:rPr>
        <w:t>本</w:t>
      </w:r>
      <w:r w:rsidR="004E4D50" w:rsidRPr="00801772">
        <w:rPr>
          <w:rFonts w:ascii="標楷體" w:eastAsia="標楷體" w:hAnsi="標楷體" w:cs="Times New Roman"/>
          <w:lang w:val="en-GB" w:eastAsia="en-GB"/>
        </w:rPr>
        <w:t>計劃基於</w:t>
      </w:r>
      <w:r w:rsidR="00F521A5" w:rsidRPr="006624F3">
        <w:rPr>
          <w:rFonts w:ascii="標楷體" w:eastAsia="標楷體" w:hAnsi="標楷體" w:cs="Times New Roman"/>
          <w:color w:val="FF0000"/>
          <w:lang w:val="en-GB" w:eastAsia="en-GB"/>
        </w:rPr>
        <w:t>ISO</w:t>
      </w:r>
      <w:proofErr w:type="spellEnd"/>
      <w:r w:rsidR="006624F3" w:rsidRPr="006624F3">
        <w:rPr>
          <w:rFonts w:ascii="標楷體" w:eastAsia="標楷體" w:hAnsi="標楷體" w:cs="Times New Roman" w:hint="eastAsia"/>
          <w:color w:val="FF0000"/>
          <w:lang w:val="en-GB"/>
        </w:rPr>
        <w:t xml:space="preserve"> 42001</w:t>
      </w:r>
      <w:r w:rsidR="00F521A5">
        <w:rPr>
          <w:rFonts w:ascii="標楷體" w:eastAsia="標楷體" w:hAnsi="標楷體" w:cs="Times New Roman"/>
          <w:lang w:val="en-GB" w:eastAsia="en-GB"/>
        </w:rPr>
        <w:t>–</w:t>
      </w:r>
      <w:proofErr w:type="spellStart"/>
      <w:r w:rsidR="004E4D50" w:rsidRPr="00801772">
        <w:rPr>
          <w:rFonts w:ascii="標楷體" w:eastAsia="標楷體" w:hAnsi="標楷體" w:cs="Times New Roman"/>
          <w:lang w:val="en-GB" w:eastAsia="en-GB"/>
        </w:rPr>
        <w:t>要求</w:t>
      </w:r>
      <w:proofErr w:type="spellEnd"/>
      <w:r w:rsidR="004E4D50" w:rsidRPr="00801772">
        <w:rPr>
          <w:rFonts w:ascii="標楷體" w:eastAsia="標楷體" w:hAnsi="標楷體" w:cs="Times New Roman"/>
          <w:lang w:val="en-GB" w:eastAsia="en-GB"/>
        </w:rPr>
        <w:t>。</w:t>
      </w:r>
    </w:p>
    <w:p w14:paraId="60188EE4" w14:textId="066AF7AC" w:rsidR="001A3EE4" w:rsidRPr="00801772" w:rsidRDefault="001A3EE4" w:rsidP="001A3EE4">
      <w:pPr>
        <w:pStyle w:val="Web"/>
        <w:rPr>
          <w:rFonts w:ascii="Times New Roman" w:hAnsi="Times New Roman" w:cs="Times New Roman"/>
        </w:rPr>
      </w:pPr>
      <w:r w:rsidRPr="00801772">
        <w:rPr>
          <w:rFonts w:ascii="Times New Roman" w:hAnsi="Times New Roman" w:cs="Times New Roman"/>
        </w:rPr>
        <w:t xml:space="preserve">We accept some </w:t>
      </w:r>
      <w:r w:rsidR="008335F2" w:rsidRPr="008335F2">
        <w:rPr>
          <w:rFonts w:ascii="Times New Roman" w:hAnsi="Times New Roman" w:cs="Times New Roman" w:hint="eastAsia"/>
          <w:color w:val="FF0000"/>
        </w:rPr>
        <w:t>AI</w:t>
      </w:r>
      <w:r w:rsidRPr="008335F2">
        <w:rPr>
          <w:rFonts w:ascii="Times New Roman" w:hAnsi="Times New Roman" w:cs="Times New Roman"/>
          <w:color w:val="FF0000"/>
        </w:rPr>
        <w:t xml:space="preserve">MS </w:t>
      </w:r>
      <w:r w:rsidRPr="00801772">
        <w:rPr>
          <w:rFonts w:ascii="Times New Roman" w:hAnsi="Times New Roman" w:cs="Times New Roman"/>
        </w:rPr>
        <w:t xml:space="preserve">standards as alternatives to </w:t>
      </w:r>
      <w:r w:rsidRPr="006624F3">
        <w:rPr>
          <w:rFonts w:ascii="Times New Roman" w:hAnsi="Times New Roman" w:cs="Times New Roman"/>
          <w:color w:val="FF0000"/>
        </w:rPr>
        <w:t xml:space="preserve">ISO </w:t>
      </w:r>
      <w:r w:rsidR="006624F3" w:rsidRPr="006624F3">
        <w:rPr>
          <w:rFonts w:ascii="Times New Roman" w:hAnsi="Times New Roman" w:cs="Times New Roman" w:hint="eastAsia"/>
          <w:color w:val="FF0000"/>
        </w:rPr>
        <w:t>42</w:t>
      </w:r>
      <w:r w:rsidR="00290E3B" w:rsidRPr="006624F3">
        <w:rPr>
          <w:rFonts w:ascii="Times New Roman" w:hAnsi="Times New Roman" w:cs="Times New Roman"/>
          <w:color w:val="FF0000"/>
        </w:rPr>
        <w:t>001</w:t>
      </w:r>
      <w:r w:rsidRPr="00801772">
        <w:rPr>
          <w:rFonts w:ascii="Times New Roman" w:hAnsi="Times New Roman" w:cs="Times New Roman"/>
        </w:rPr>
        <w:t xml:space="preserve">. If you are auditing to a standard other than </w:t>
      </w:r>
      <w:r w:rsidRPr="00B83726">
        <w:rPr>
          <w:rFonts w:ascii="Times New Roman" w:hAnsi="Times New Roman" w:cs="Times New Roman"/>
          <w:color w:val="FF0000"/>
        </w:rPr>
        <w:t xml:space="preserve">ISO </w:t>
      </w:r>
      <w:r w:rsidR="00B83726" w:rsidRPr="00B83726">
        <w:rPr>
          <w:rFonts w:ascii="Times New Roman" w:hAnsi="Times New Roman" w:cs="Times New Roman" w:hint="eastAsia"/>
          <w:color w:val="FF0000"/>
        </w:rPr>
        <w:t>42</w:t>
      </w:r>
      <w:r w:rsidR="00290E3B" w:rsidRPr="00B83726">
        <w:rPr>
          <w:rFonts w:ascii="Times New Roman" w:hAnsi="Times New Roman" w:cs="Times New Roman"/>
          <w:color w:val="FF0000"/>
        </w:rPr>
        <w:t>001</w:t>
      </w:r>
      <w:r w:rsidRPr="00801772">
        <w:rPr>
          <w:rFonts w:ascii="Times New Roman" w:hAnsi="Times New Roman" w:cs="Times New Roman"/>
        </w:rPr>
        <w:t>, download the document below to see if it is an acceptable alternative.</w:t>
      </w:r>
    </w:p>
    <w:p w14:paraId="46388257" w14:textId="7278A678" w:rsidR="004E4D50" w:rsidRPr="00801772" w:rsidRDefault="004E4D50" w:rsidP="001A3EE4">
      <w:pPr>
        <w:pStyle w:val="Web"/>
        <w:rPr>
          <w:rFonts w:ascii="標楷體" w:eastAsia="標楷體" w:hAnsi="標楷體" w:cs="Times New Roman"/>
          <w:lang w:val="en-GB" w:eastAsia="en-GB"/>
        </w:rPr>
      </w:pPr>
      <w:proofErr w:type="spellStart"/>
      <w:r w:rsidRPr="00801772">
        <w:rPr>
          <w:rFonts w:ascii="標楷體" w:eastAsia="標楷體" w:hAnsi="標楷體" w:cs="Times New Roman" w:hint="eastAsia"/>
          <w:lang w:val="en-GB" w:eastAsia="en-GB"/>
        </w:rPr>
        <w:t>我們接受一些</w:t>
      </w:r>
      <w:r w:rsidR="008335F2" w:rsidRPr="008335F2">
        <w:rPr>
          <w:rFonts w:ascii="標楷體" w:eastAsia="標楷體" w:hAnsi="標楷體" w:cs="Times New Roman" w:hint="eastAsia"/>
          <w:color w:val="FF0000"/>
          <w:lang w:val="en-GB"/>
        </w:rPr>
        <w:t>AI</w:t>
      </w:r>
      <w:r w:rsidRPr="008335F2">
        <w:rPr>
          <w:rFonts w:ascii="標楷體" w:eastAsia="標楷體" w:hAnsi="標楷體" w:cs="Times New Roman"/>
          <w:color w:val="FF0000"/>
          <w:lang w:val="en-GB" w:eastAsia="en-GB"/>
        </w:rPr>
        <w:t>MS</w:t>
      </w:r>
      <w:proofErr w:type="spellEnd"/>
      <w:r w:rsidRPr="008335F2">
        <w:rPr>
          <w:rFonts w:ascii="標楷體" w:eastAsia="標楷體" w:hAnsi="標楷體" w:cs="Times New Roman"/>
          <w:color w:val="FF0000"/>
          <w:lang w:val="en-GB" w:eastAsia="en-GB"/>
        </w:rPr>
        <w:t xml:space="preserve"> </w:t>
      </w:r>
      <w:proofErr w:type="spellStart"/>
      <w:r w:rsidRPr="00801772">
        <w:rPr>
          <w:rFonts w:ascii="標楷體" w:eastAsia="標楷體" w:hAnsi="標楷體" w:cs="Times New Roman" w:hint="eastAsia"/>
          <w:lang w:val="en-GB" w:eastAsia="en-GB"/>
        </w:rPr>
        <w:t>標準作為</w:t>
      </w:r>
      <w:r w:rsidR="008335F2" w:rsidRPr="008335F2">
        <w:rPr>
          <w:rFonts w:ascii="標楷體" w:eastAsia="標楷體" w:hAnsi="標楷體" w:cs="Times New Roman"/>
          <w:color w:val="FF0000"/>
          <w:lang w:val="en-GB" w:eastAsia="en-GB"/>
        </w:rPr>
        <w:t>ISO</w:t>
      </w:r>
      <w:proofErr w:type="spellEnd"/>
      <w:r w:rsidR="008335F2" w:rsidRPr="008335F2">
        <w:rPr>
          <w:rFonts w:ascii="標楷體" w:eastAsia="標楷體" w:hAnsi="標楷體" w:cs="Times New Roman"/>
          <w:color w:val="FF0000"/>
          <w:lang w:val="en-GB" w:eastAsia="en-GB"/>
        </w:rPr>
        <w:t xml:space="preserve"> </w:t>
      </w:r>
      <w:r w:rsidR="008335F2" w:rsidRPr="008335F2">
        <w:rPr>
          <w:rFonts w:ascii="標楷體" w:eastAsia="標楷體" w:hAnsi="標楷體" w:cs="Times New Roman" w:hint="eastAsia"/>
          <w:color w:val="FF0000"/>
          <w:lang w:val="en-GB"/>
        </w:rPr>
        <w:t>42</w:t>
      </w:r>
      <w:r w:rsidR="008335F2" w:rsidRPr="008335F2">
        <w:rPr>
          <w:rFonts w:ascii="標楷體" w:eastAsia="標楷體" w:hAnsi="標楷體" w:cs="Times New Roman"/>
          <w:color w:val="FF0000"/>
          <w:lang w:val="en-GB" w:eastAsia="en-GB"/>
        </w:rPr>
        <w:t>001</w:t>
      </w:r>
      <w:proofErr w:type="spellStart"/>
      <w:r w:rsidRPr="00801772">
        <w:rPr>
          <w:rFonts w:ascii="標楷體" w:eastAsia="標楷體" w:hAnsi="標楷體" w:cs="Times New Roman" w:hint="eastAsia"/>
          <w:lang w:val="en-GB" w:eastAsia="en-GB"/>
        </w:rPr>
        <w:t>的替代標準。</w:t>
      </w:r>
      <w:r w:rsidRPr="00801772">
        <w:rPr>
          <w:rFonts w:ascii="標楷體" w:eastAsia="標楷體" w:hAnsi="標楷體" w:cs="Times New Roman"/>
          <w:lang w:val="en-GB" w:eastAsia="en-GB"/>
        </w:rPr>
        <w:t>如果您正在依據</w:t>
      </w:r>
      <w:r w:rsidR="00B83726" w:rsidRPr="00B83726">
        <w:rPr>
          <w:rFonts w:ascii="標楷體" w:eastAsia="標楷體" w:hAnsi="標楷體" w:cs="Times New Roman"/>
          <w:color w:val="FF0000"/>
          <w:lang w:val="en-GB" w:eastAsia="en-GB"/>
        </w:rPr>
        <w:t>ISO</w:t>
      </w:r>
      <w:proofErr w:type="spellEnd"/>
      <w:r w:rsidR="00B83726" w:rsidRPr="00B83726">
        <w:rPr>
          <w:rFonts w:ascii="標楷體" w:eastAsia="標楷體" w:hAnsi="標楷體" w:cs="Times New Roman"/>
          <w:color w:val="FF0000"/>
          <w:lang w:val="en-GB" w:eastAsia="en-GB"/>
        </w:rPr>
        <w:t xml:space="preserve"> </w:t>
      </w:r>
      <w:r w:rsidR="00B83726" w:rsidRPr="00B83726">
        <w:rPr>
          <w:rFonts w:ascii="標楷體" w:eastAsia="標楷體" w:hAnsi="標楷體" w:cs="Times New Roman" w:hint="eastAsia"/>
          <w:color w:val="FF0000"/>
          <w:lang w:val="en-GB"/>
        </w:rPr>
        <w:t>42</w:t>
      </w:r>
      <w:r w:rsidRPr="00B83726">
        <w:rPr>
          <w:rFonts w:ascii="標楷體" w:eastAsia="標楷體" w:hAnsi="標楷體" w:cs="Times New Roman"/>
          <w:color w:val="FF0000"/>
          <w:lang w:val="en-GB" w:eastAsia="en-GB"/>
        </w:rPr>
        <w:t>001</w:t>
      </w:r>
      <w:r w:rsidRPr="00801772">
        <w:rPr>
          <w:rFonts w:ascii="標楷體" w:eastAsia="標楷體" w:hAnsi="標楷體" w:cs="Times New Roman"/>
          <w:lang w:val="en-GB" w:eastAsia="en-GB"/>
        </w:rPr>
        <w:t>以外的標準進行</w:t>
      </w:r>
      <w:r w:rsidR="00D0415D" w:rsidRPr="00801772">
        <w:rPr>
          <w:rFonts w:ascii="標楷體" w:eastAsia="標楷體" w:hAnsi="標楷體" w:cs="Times New Roman"/>
          <w:lang w:val="en-GB" w:eastAsia="en-GB"/>
        </w:rPr>
        <w:t>稽核</w:t>
      </w:r>
      <w:r w:rsidRPr="00801772">
        <w:rPr>
          <w:rFonts w:ascii="標楷體" w:eastAsia="標楷體" w:hAnsi="標楷體" w:cs="Times New Roman"/>
          <w:lang w:val="en-GB" w:eastAsia="en-GB"/>
        </w:rPr>
        <w:t>，請下載下面的文件以查看它是否為可接受的替代標準。</w:t>
      </w:r>
    </w:p>
    <w:p w14:paraId="292EA190" w14:textId="0023E55B" w:rsidR="008F2C57" w:rsidRPr="00801772" w:rsidRDefault="008F2C57" w:rsidP="001A3EE4">
      <w:pPr>
        <w:pStyle w:val="Web"/>
        <w:rPr>
          <w:rFonts w:ascii="標楷體" w:eastAsia="標楷體" w:hAnsi="標楷體" w:cs="Times New Roman"/>
          <w:b/>
          <w:lang w:val="en-GB"/>
        </w:rPr>
      </w:pPr>
      <w:r w:rsidRPr="00801772">
        <w:rPr>
          <w:rFonts w:ascii="Times New Roman" w:hAnsi="Times New Roman" w:cs="Times New Roman" w:hint="eastAsia"/>
        </w:rPr>
        <w:t xml:space="preserve">8 </w:t>
      </w:r>
      <w:r w:rsidRPr="00801772">
        <w:rPr>
          <w:rFonts w:ascii="Times New Roman" w:hAnsi="Times New Roman" w:cs="Times New Roman"/>
          <w:spacing w:val="-1"/>
        </w:rPr>
        <w:t>criteria</w:t>
      </w:r>
      <w:r w:rsidR="004E4D50" w:rsidRPr="00801772">
        <w:rPr>
          <w:rFonts w:ascii="Times New Roman" w:hAnsi="Times New Roman" w:cs="Times New Roman" w:hint="eastAsia"/>
          <w:spacing w:val="-1"/>
        </w:rPr>
        <w:t xml:space="preserve"> </w:t>
      </w:r>
      <w:r w:rsidR="00801772" w:rsidRPr="00801772">
        <w:rPr>
          <w:rFonts w:ascii="Times New Roman" w:hAnsi="Times New Roman" w:cs="Times New Roman" w:hint="eastAsia"/>
          <w:spacing w:val="-1"/>
        </w:rPr>
        <w:t xml:space="preserve"> </w:t>
      </w:r>
      <w:r w:rsidR="004E4D50" w:rsidRPr="00801772">
        <w:rPr>
          <w:rFonts w:ascii="標楷體" w:eastAsia="標楷體" w:hAnsi="標楷體" w:cs="Times New Roman" w:hint="eastAsia"/>
          <w:b/>
          <w:lang w:val="en-GB"/>
        </w:rPr>
        <w:t>準則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22"/>
        <w:gridCol w:w="2747"/>
        <w:gridCol w:w="2435"/>
        <w:gridCol w:w="2435"/>
      </w:tblGrid>
      <w:tr w:rsidR="00520C02" w:rsidRPr="00801772" w14:paraId="355A0E78" w14:textId="77777777" w:rsidTr="00520C02">
        <w:tc>
          <w:tcPr>
            <w:tcW w:w="2122" w:type="dxa"/>
          </w:tcPr>
          <w:p w14:paraId="73BEE7DB" w14:textId="77777777" w:rsidR="00520C02" w:rsidRPr="00801772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>Level</w:t>
            </w:r>
          </w:p>
          <w:p w14:paraId="7CF8D7E4" w14:textId="772C95C2" w:rsidR="004E4D50" w:rsidRPr="00801772" w:rsidRDefault="004E4D50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等級</w:t>
            </w:r>
          </w:p>
        </w:tc>
        <w:tc>
          <w:tcPr>
            <w:tcW w:w="2747" w:type="dxa"/>
          </w:tcPr>
          <w:p w14:paraId="69DBE236" w14:textId="77777777" w:rsidR="00520C02" w:rsidRPr="00801772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>Basic requirement</w:t>
            </w:r>
          </w:p>
          <w:p w14:paraId="717F4A13" w14:textId="3382180C" w:rsidR="004E4D50" w:rsidRPr="00801772" w:rsidRDefault="004E4D50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基本要求</w:t>
            </w:r>
            <w:proofErr w:type="spellEnd"/>
          </w:p>
        </w:tc>
        <w:tc>
          <w:tcPr>
            <w:tcW w:w="2435" w:type="dxa"/>
          </w:tcPr>
          <w:p w14:paraId="082E7EF4" w14:textId="77777777" w:rsidR="00520C02" w:rsidRPr="00801772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>A</w:t>
            </w: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uditing </w:t>
            </w: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>experience</w:t>
            </w:r>
          </w:p>
          <w:p w14:paraId="3B49ABAC" w14:textId="1C54CEFD" w:rsidR="004E4D50" w:rsidRPr="00801772" w:rsidRDefault="00D0415D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="004E4D50" w:rsidRPr="00801772">
              <w:rPr>
                <w:rFonts w:ascii="標楷體" w:eastAsia="標楷體" w:hAnsi="標楷體" w:hint="eastAsia"/>
                <w:sz w:val="24"/>
                <w:szCs w:val="24"/>
              </w:rPr>
              <w:t>經驗</w:t>
            </w:r>
            <w:proofErr w:type="spellEnd"/>
          </w:p>
        </w:tc>
        <w:tc>
          <w:tcPr>
            <w:tcW w:w="2435" w:type="dxa"/>
          </w:tcPr>
          <w:p w14:paraId="6EEDB415" w14:textId="77777777" w:rsidR="00520C02" w:rsidRPr="00801772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>Minimum</w:t>
            </w: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 </w:t>
            </w: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>auditing experience</w:t>
            </w:r>
          </w:p>
          <w:p w14:paraId="144BA733" w14:textId="0C39317C" w:rsidR="004E4D50" w:rsidRPr="00801772" w:rsidRDefault="004E4D50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/>
                <w:sz w:val="24"/>
                <w:szCs w:val="24"/>
              </w:rPr>
              <w:t>最低</w:t>
            </w:r>
            <w:r w:rsidR="00D0415D" w:rsidRPr="00801772">
              <w:rPr>
                <w:rFonts w:ascii="標楷體" w:eastAsia="標楷體" w:hAnsi="標楷體"/>
                <w:sz w:val="24"/>
                <w:szCs w:val="24"/>
              </w:rPr>
              <w:t>稽核</w:t>
            </w:r>
            <w:r w:rsidRPr="00801772">
              <w:rPr>
                <w:rFonts w:ascii="標楷體" w:eastAsia="標楷體" w:hAnsi="標楷體"/>
                <w:sz w:val="24"/>
                <w:szCs w:val="24"/>
              </w:rPr>
              <w:t>經驗</w:t>
            </w:r>
            <w:proofErr w:type="spellEnd"/>
          </w:p>
        </w:tc>
      </w:tr>
      <w:tr w:rsidR="00520C02" w:rsidRPr="00801772" w14:paraId="6CB1759D" w14:textId="77777777" w:rsidTr="00520C02">
        <w:tc>
          <w:tcPr>
            <w:tcW w:w="2122" w:type="dxa"/>
          </w:tcPr>
          <w:p w14:paraId="5B6F3009" w14:textId="77777777" w:rsidR="00520C02" w:rsidRPr="00801772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>I</w:t>
            </w: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nternal </w:t>
            </w: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>auditor</w:t>
            </w:r>
          </w:p>
          <w:p w14:paraId="5AE9DB3F" w14:textId="7D47F012" w:rsidR="004E4D50" w:rsidRPr="00801772" w:rsidRDefault="004E4D50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內部</w:t>
            </w:r>
            <w:r w:rsidR="00D0415D" w:rsidRPr="0080177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</w:tc>
        <w:tc>
          <w:tcPr>
            <w:tcW w:w="2747" w:type="dxa"/>
          </w:tcPr>
          <w:p w14:paraId="7ADCFDCA" w14:textId="77777777" w:rsidR="00520C02" w:rsidRPr="00801772" w:rsidRDefault="00520C02" w:rsidP="00520C02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High school, two days IAF/ICP </w:t>
            </w:r>
            <w:r w:rsidRPr="00801772">
              <w:rPr>
                <w:sz w:val="24"/>
                <w:szCs w:val="24"/>
              </w:rPr>
              <w:t>Certified Auditor/Lead Auditor course</w:t>
            </w: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 </w:t>
            </w:r>
          </w:p>
          <w:p w14:paraId="588CEEEE" w14:textId="383BBF1C" w:rsidR="004E4D50" w:rsidRPr="00801772" w:rsidRDefault="004E4D50" w:rsidP="00520C02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高中學歷，兩天</w:t>
            </w:r>
            <w:proofErr w:type="spellEnd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 xml:space="preserve"> IAF/ICP </w:t>
            </w:r>
            <w:proofErr w:type="spellStart"/>
            <w:r w:rsidR="00103696" w:rsidRPr="00801772">
              <w:rPr>
                <w:rFonts w:ascii="標楷體" w:eastAsia="標楷體" w:hAnsi="標楷體" w:hint="eastAsia"/>
                <w:sz w:val="24"/>
                <w:szCs w:val="24"/>
              </w:rPr>
              <w:t>驗證</w:t>
            </w:r>
            <w:r w:rsidR="00D0415D" w:rsidRPr="0080177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/</w:t>
            </w:r>
            <w:proofErr w:type="spellStart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主導</w:t>
            </w:r>
            <w:r w:rsidR="00D0415D" w:rsidRPr="0080177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員課程</w:t>
            </w:r>
            <w:proofErr w:type="spellEnd"/>
          </w:p>
        </w:tc>
        <w:tc>
          <w:tcPr>
            <w:tcW w:w="2435" w:type="dxa"/>
          </w:tcPr>
          <w:p w14:paraId="2892A085" w14:textId="77777777" w:rsidR="00520C02" w:rsidRPr="00801772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>2 days internal audit</w:t>
            </w:r>
          </w:p>
          <w:p w14:paraId="31B701A5" w14:textId="3BD8B8ED" w:rsidR="004E4D50" w:rsidRPr="00801772" w:rsidRDefault="004E4D50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兩天內部</w:t>
            </w:r>
            <w:r w:rsidR="00D0415D" w:rsidRPr="0080177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proofErr w:type="spellEnd"/>
          </w:p>
        </w:tc>
        <w:tc>
          <w:tcPr>
            <w:tcW w:w="2435" w:type="dxa"/>
          </w:tcPr>
          <w:p w14:paraId="3D6EAA5F" w14:textId="77777777" w:rsidR="00520C02" w:rsidRPr="00801772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>O</w:t>
            </w: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>nes per year</w:t>
            </w:r>
          </w:p>
          <w:p w14:paraId="54C6E0F8" w14:textId="598ADDBF" w:rsidR="004E4D50" w:rsidRPr="00801772" w:rsidRDefault="004E4D50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每年一次</w:t>
            </w:r>
            <w:proofErr w:type="spellEnd"/>
          </w:p>
        </w:tc>
      </w:tr>
      <w:tr w:rsidR="00520C02" w:rsidRPr="00801772" w14:paraId="118FB57C" w14:textId="77777777" w:rsidTr="00520C02">
        <w:tc>
          <w:tcPr>
            <w:tcW w:w="2122" w:type="dxa"/>
          </w:tcPr>
          <w:p w14:paraId="6EF9FAF9" w14:textId="403C12F9" w:rsidR="004E4D50" w:rsidRPr="00801772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>Auditor</w:t>
            </w:r>
          </w:p>
          <w:p w14:paraId="5BB0B425" w14:textId="6E4EECD5" w:rsidR="004E4D50" w:rsidRPr="00801772" w:rsidRDefault="00D0415D" w:rsidP="004E4D50">
            <w:pPr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="004E4D50" w:rsidRPr="00801772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</w:tc>
        <w:tc>
          <w:tcPr>
            <w:tcW w:w="2747" w:type="dxa"/>
          </w:tcPr>
          <w:p w14:paraId="3E805554" w14:textId="77777777" w:rsidR="00520C02" w:rsidRPr="00801772" w:rsidRDefault="00520C02" w:rsidP="00520C02">
            <w:pPr>
              <w:spacing w:before="11"/>
              <w:rPr>
                <w:rFonts w:eastAsiaTheme="minorEastAsia"/>
                <w:sz w:val="24"/>
                <w:szCs w:val="24"/>
                <w:lang w:eastAsia="zh-TW"/>
              </w:rPr>
            </w:pP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>College</w:t>
            </w: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 xml:space="preserve"> </w:t>
            </w:r>
            <w:r w:rsidR="00953E5B" w:rsidRPr="00801772">
              <w:rPr>
                <w:rFonts w:eastAsia="新細明體"/>
                <w:sz w:val="24"/>
                <w:szCs w:val="24"/>
                <w:lang w:val="en-US" w:eastAsia="zh-TW"/>
              </w:rPr>
              <w:t xml:space="preserve">for IT or 30 points </w:t>
            </w: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>and</w:t>
            </w: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 40 hours IAF/ICP</w:t>
            </w: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 xml:space="preserve"> </w:t>
            </w:r>
            <w:r w:rsidRPr="00801772">
              <w:rPr>
                <w:sz w:val="24"/>
                <w:szCs w:val="24"/>
              </w:rPr>
              <w:t xml:space="preserve">Certified </w:t>
            </w:r>
            <w:r w:rsidR="00953E5B" w:rsidRPr="00801772">
              <w:rPr>
                <w:sz w:val="24"/>
                <w:szCs w:val="24"/>
              </w:rPr>
              <w:t xml:space="preserve">ISMS </w:t>
            </w:r>
            <w:r w:rsidRPr="00801772">
              <w:rPr>
                <w:sz w:val="24"/>
                <w:szCs w:val="24"/>
              </w:rPr>
              <w:lastRenderedPageBreak/>
              <w:t>LA course</w:t>
            </w:r>
            <w:r w:rsidR="00953E5B" w:rsidRPr="00801772">
              <w:rPr>
                <w:sz w:val="24"/>
                <w:szCs w:val="24"/>
              </w:rPr>
              <w:t xml:space="preserve"> (see 5.1 C)</w:t>
            </w:r>
          </w:p>
          <w:p w14:paraId="3B79A763" w14:textId="260F8872" w:rsidR="00BA4E34" w:rsidRPr="00801772" w:rsidRDefault="00BA4E34" w:rsidP="00520C02">
            <w:pPr>
              <w:spacing w:before="11"/>
              <w:rPr>
                <w:rFonts w:ascii="標楷體" w:eastAsia="標楷體" w:hAnsi="標楷體"/>
                <w:sz w:val="24"/>
                <w:szCs w:val="24"/>
              </w:rPr>
            </w:pPr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資訊科技大學教育或 30</w:t>
            </w:r>
            <w:r w:rsidR="0065477E" w:rsidRPr="00801772">
              <w:rPr>
                <w:rFonts w:ascii="標楷體" w:eastAsia="標楷體" w:hAnsi="標楷體" w:hint="eastAsia"/>
                <w:sz w:val="24"/>
                <w:szCs w:val="24"/>
              </w:rPr>
              <w:t>個學</w:t>
            </w:r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 xml:space="preserve">分和 40 </w:t>
            </w:r>
            <w:proofErr w:type="spellStart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小時</w:t>
            </w:r>
            <w:proofErr w:type="spellEnd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 xml:space="preserve"> IAF/ICP </w:t>
            </w:r>
            <w:proofErr w:type="spellStart"/>
            <w:r w:rsidR="00622B3B" w:rsidRPr="00801772">
              <w:rPr>
                <w:rFonts w:ascii="標楷體" w:eastAsia="標楷體" w:hAnsi="標楷體" w:hint="eastAsia"/>
                <w:sz w:val="24"/>
                <w:szCs w:val="24"/>
              </w:rPr>
              <w:t>驗證</w:t>
            </w:r>
            <w:proofErr w:type="spellEnd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 xml:space="preserve"> ISMS LA </w:t>
            </w:r>
            <w:proofErr w:type="spellStart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課程（請參閱</w:t>
            </w:r>
            <w:proofErr w:type="spellEnd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 xml:space="preserve"> 5.1 C）</w:t>
            </w:r>
          </w:p>
          <w:p w14:paraId="071E14E0" w14:textId="77777777" w:rsidR="004E4D50" w:rsidRPr="00801772" w:rsidRDefault="004E4D50" w:rsidP="00520C02">
            <w:pPr>
              <w:spacing w:before="11"/>
              <w:rPr>
                <w:rFonts w:eastAsiaTheme="minorEastAsia"/>
                <w:sz w:val="24"/>
                <w:szCs w:val="24"/>
                <w:lang w:val="en-US" w:eastAsia="zh-TW"/>
              </w:rPr>
            </w:pPr>
          </w:p>
        </w:tc>
        <w:tc>
          <w:tcPr>
            <w:tcW w:w="2435" w:type="dxa"/>
          </w:tcPr>
          <w:p w14:paraId="7DB72996" w14:textId="77777777" w:rsidR="00520C02" w:rsidRPr="00801772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lastRenderedPageBreak/>
              <w:t>20 man days</w:t>
            </w:r>
          </w:p>
          <w:p w14:paraId="281396F0" w14:textId="76C35427" w:rsidR="004E4D50" w:rsidRPr="00801772" w:rsidRDefault="004E4D50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20個工作天</w:t>
            </w:r>
          </w:p>
        </w:tc>
        <w:tc>
          <w:tcPr>
            <w:tcW w:w="2435" w:type="dxa"/>
          </w:tcPr>
          <w:p w14:paraId="3F69BD0E" w14:textId="77777777" w:rsidR="00520C02" w:rsidRPr="00801772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>O</w:t>
            </w: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nes </w:t>
            </w: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>per year</w:t>
            </w:r>
          </w:p>
          <w:p w14:paraId="12924C8F" w14:textId="5686A5AA" w:rsidR="004E4D50" w:rsidRPr="00801772" w:rsidRDefault="004E4D50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每年一次</w:t>
            </w:r>
            <w:proofErr w:type="spellEnd"/>
          </w:p>
        </w:tc>
      </w:tr>
      <w:tr w:rsidR="00520C02" w:rsidRPr="00801772" w14:paraId="2148AAD6" w14:textId="77777777" w:rsidTr="00CE664A">
        <w:trPr>
          <w:trHeight w:val="604"/>
        </w:trPr>
        <w:tc>
          <w:tcPr>
            <w:tcW w:w="2122" w:type="dxa"/>
          </w:tcPr>
          <w:p w14:paraId="4B36298D" w14:textId="77777777" w:rsidR="00520C02" w:rsidRPr="00801772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lastRenderedPageBreak/>
              <w:t>Lead Auditor</w:t>
            </w: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 xml:space="preserve"> (LA) </w:t>
            </w:r>
          </w:p>
          <w:p w14:paraId="51321DFA" w14:textId="166D94A0" w:rsidR="004E4D50" w:rsidRPr="00801772" w:rsidRDefault="004E4D50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主導</w:t>
            </w:r>
            <w:r w:rsidR="00D0415D" w:rsidRPr="0080177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</w:tc>
        <w:tc>
          <w:tcPr>
            <w:tcW w:w="2747" w:type="dxa"/>
          </w:tcPr>
          <w:p w14:paraId="2E683214" w14:textId="77777777" w:rsidR="00520C02" w:rsidRPr="00801772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>A</w:t>
            </w: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s </w:t>
            </w: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>Auditor grade</w:t>
            </w:r>
          </w:p>
          <w:p w14:paraId="0AB4E80D" w14:textId="5BB92158" w:rsidR="00BA4E34" w:rsidRPr="00801772" w:rsidRDefault="00BA4E34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/>
                <w:sz w:val="24"/>
                <w:szCs w:val="24"/>
              </w:rPr>
              <w:t>作為</w:t>
            </w:r>
            <w:r w:rsidR="00D0415D" w:rsidRPr="00801772">
              <w:rPr>
                <w:rFonts w:ascii="標楷體" w:eastAsia="標楷體" w:hAnsi="標楷體"/>
                <w:sz w:val="24"/>
                <w:szCs w:val="24"/>
              </w:rPr>
              <w:t>稽核</w:t>
            </w:r>
            <w:r w:rsidRPr="00801772">
              <w:rPr>
                <w:rFonts w:ascii="標楷體" w:eastAsia="標楷體" w:hAnsi="標楷體"/>
                <w:sz w:val="24"/>
                <w:szCs w:val="24"/>
              </w:rPr>
              <w:t>員等級</w:t>
            </w:r>
            <w:proofErr w:type="spellEnd"/>
          </w:p>
        </w:tc>
        <w:tc>
          <w:tcPr>
            <w:tcW w:w="2435" w:type="dxa"/>
          </w:tcPr>
          <w:p w14:paraId="56B062FD" w14:textId="77777777" w:rsidR="00520C02" w:rsidRPr="00801772" w:rsidRDefault="00520C02" w:rsidP="00520C02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15 days and more than 3 projects as Lead </w:t>
            </w:r>
          </w:p>
          <w:p w14:paraId="5936E13C" w14:textId="47D25BCD" w:rsidR="004E4D50" w:rsidRPr="00801772" w:rsidRDefault="004E4D50" w:rsidP="00520C02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801772">
              <w:rPr>
                <w:rFonts w:ascii="標楷體" w:eastAsia="標楷體" w:hAnsi="標楷體"/>
                <w:sz w:val="24"/>
                <w:szCs w:val="24"/>
              </w:rPr>
              <w:t xml:space="preserve">15 </w:t>
            </w:r>
            <w:proofErr w:type="spellStart"/>
            <w:r w:rsidRPr="00801772">
              <w:rPr>
                <w:rFonts w:ascii="標楷體" w:eastAsia="標楷體" w:hAnsi="標楷體"/>
                <w:sz w:val="24"/>
                <w:szCs w:val="24"/>
              </w:rPr>
              <w:t>天以上且擔任超過</w:t>
            </w:r>
            <w:proofErr w:type="spellEnd"/>
            <w:r w:rsidRPr="00801772">
              <w:rPr>
                <w:rFonts w:ascii="標楷體" w:eastAsia="標楷體" w:hAnsi="標楷體"/>
                <w:sz w:val="24"/>
                <w:szCs w:val="24"/>
              </w:rPr>
              <w:t xml:space="preserve"> 3 </w:t>
            </w:r>
            <w:proofErr w:type="spellStart"/>
            <w:r w:rsidRPr="00801772">
              <w:rPr>
                <w:rFonts w:ascii="標楷體" w:eastAsia="標楷體" w:hAnsi="標楷體"/>
                <w:sz w:val="24"/>
                <w:szCs w:val="24"/>
              </w:rPr>
              <w:t>個項目的領導</w:t>
            </w:r>
            <w:proofErr w:type="spellEnd"/>
          </w:p>
        </w:tc>
        <w:tc>
          <w:tcPr>
            <w:tcW w:w="2435" w:type="dxa"/>
          </w:tcPr>
          <w:p w14:paraId="0606EB28" w14:textId="77777777" w:rsidR="00520C02" w:rsidRPr="00801772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>Ones LA per year</w:t>
            </w:r>
          </w:p>
          <w:p w14:paraId="296BA293" w14:textId="220820DD" w:rsidR="004E4D50" w:rsidRPr="00801772" w:rsidRDefault="004E4D50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每年一次主導</w:t>
            </w:r>
            <w:r w:rsidR="00D0415D" w:rsidRPr="0080177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</w:tc>
      </w:tr>
      <w:tr w:rsidR="00CE664A" w:rsidRPr="00801772" w14:paraId="06686CAD" w14:textId="77777777" w:rsidTr="00CE664A">
        <w:trPr>
          <w:trHeight w:val="415"/>
        </w:trPr>
        <w:tc>
          <w:tcPr>
            <w:tcW w:w="2122" w:type="dxa"/>
          </w:tcPr>
          <w:p w14:paraId="22F311CC" w14:textId="684A81D8" w:rsidR="00CE664A" w:rsidRPr="00801772" w:rsidRDefault="00622B3B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>GPC</w:t>
            </w:r>
            <w:r w:rsidR="00CE664A"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 Lead Auditor</w:t>
            </w:r>
          </w:p>
          <w:p w14:paraId="7BCE8784" w14:textId="639ECBED" w:rsidR="004E4D50" w:rsidRPr="00801772" w:rsidRDefault="00622B3B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/>
                <w:sz w:val="24"/>
                <w:szCs w:val="24"/>
              </w:rPr>
              <w:t>GPC</w:t>
            </w:r>
            <w:r w:rsidR="004E4D50" w:rsidRPr="00801772">
              <w:rPr>
                <w:rFonts w:ascii="標楷體" w:eastAsia="標楷體" w:hAnsi="標楷體" w:hint="eastAsia"/>
                <w:sz w:val="24"/>
                <w:szCs w:val="24"/>
              </w:rPr>
              <w:t>主導</w:t>
            </w:r>
            <w:r w:rsidR="00D0415D" w:rsidRPr="0080177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="004E4D50" w:rsidRPr="00801772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</w:tc>
        <w:tc>
          <w:tcPr>
            <w:tcW w:w="2747" w:type="dxa"/>
          </w:tcPr>
          <w:p w14:paraId="731E475C" w14:textId="77777777" w:rsidR="00CE664A" w:rsidRPr="00801772" w:rsidRDefault="00CE664A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>As LA grade</w:t>
            </w:r>
          </w:p>
          <w:p w14:paraId="3D31C080" w14:textId="16A360BE" w:rsidR="00BA4E34" w:rsidRPr="00801772" w:rsidRDefault="00BA4E34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/>
                <w:sz w:val="24"/>
                <w:szCs w:val="24"/>
              </w:rPr>
              <w:t>作為</w:t>
            </w:r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主導</w:t>
            </w:r>
            <w:r w:rsidR="00D0415D" w:rsidRPr="00801772">
              <w:rPr>
                <w:rFonts w:ascii="標楷體" w:eastAsia="標楷體" w:hAnsi="標楷體"/>
                <w:sz w:val="24"/>
                <w:szCs w:val="24"/>
              </w:rPr>
              <w:t>稽核</w:t>
            </w:r>
            <w:r w:rsidRPr="00801772">
              <w:rPr>
                <w:rFonts w:ascii="標楷體" w:eastAsia="標楷體" w:hAnsi="標楷體"/>
                <w:sz w:val="24"/>
                <w:szCs w:val="24"/>
              </w:rPr>
              <w:t>員等級</w:t>
            </w:r>
            <w:proofErr w:type="spellEnd"/>
          </w:p>
        </w:tc>
        <w:tc>
          <w:tcPr>
            <w:tcW w:w="2435" w:type="dxa"/>
          </w:tcPr>
          <w:p w14:paraId="30296587" w14:textId="77777777" w:rsidR="00CE664A" w:rsidRPr="00801772" w:rsidRDefault="00CE664A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>100 days as LA</w:t>
            </w:r>
          </w:p>
          <w:p w14:paraId="38B2B78E" w14:textId="1DC58E01" w:rsidR="004E4D50" w:rsidRPr="00801772" w:rsidRDefault="00BA4E34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擔任主導</w:t>
            </w:r>
            <w:r w:rsidR="00D0415D" w:rsidRPr="0080177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員100天</w:t>
            </w:r>
          </w:p>
        </w:tc>
        <w:tc>
          <w:tcPr>
            <w:tcW w:w="2435" w:type="dxa"/>
          </w:tcPr>
          <w:p w14:paraId="64595E13" w14:textId="77777777" w:rsidR="00CE664A" w:rsidRPr="00801772" w:rsidRDefault="00CE664A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>Ones LA per year</w:t>
            </w:r>
          </w:p>
          <w:p w14:paraId="3B38A03F" w14:textId="06AC527E" w:rsidR="004E4D50" w:rsidRPr="00801772" w:rsidRDefault="004E4D50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每年一次主導</w:t>
            </w:r>
            <w:r w:rsidR="00D0415D" w:rsidRPr="0080177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</w:tc>
      </w:tr>
    </w:tbl>
    <w:p w14:paraId="6F1DEFE1" w14:textId="77777777" w:rsidR="001A3EE4" w:rsidRPr="001A3EE4" w:rsidRDefault="001A3EE4" w:rsidP="00AF1861">
      <w:pPr>
        <w:spacing w:before="11"/>
        <w:rPr>
          <w:rFonts w:eastAsia="Arial"/>
          <w:b/>
          <w:bCs/>
          <w:sz w:val="24"/>
          <w:szCs w:val="24"/>
          <w:lang w:val="en-US"/>
        </w:rPr>
      </w:pPr>
    </w:p>
    <w:sectPr w:rsidR="001A3EE4" w:rsidRPr="001A3EE4" w:rsidSect="00325CDC">
      <w:headerReference w:type="default" r:id="rId8"/>
      <w:footerReference w:type="default" r:id="rId9"/>
      <w:footerReference w:type="first" r:id="rId10"/>
      <w:pgSz w:w="11909" w:h="16834" w:code="9"/>
      <w:pgMar w:top="1440" w:right="1080" w:bottom="1440" w:left="1080" w:header="709" w:footer="709" w:gutter="0"/>
      <w:paperSrc w:first="1" w:other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D6618F" w14:textId="77777777" w:rsidR="00B203F7" w:rsidRDefault="00B203F7">
      <w:r>
        <w:separator/>
      </w:r>
    </w:p>
  </w:endnote>
  <w:endnote w:type="continuationSeparator" w:id="0">
    <w:p w14:paraId="744996E5" w14:textId="77777777" w:rsidR="00B203F7" w:rsidRDefault="00B20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C84422" w14:textId="77777777" w:rsidR="00943D8D" w:rsidRPr="00943D8D" w:rsidRDefault="00943D8D" w:rsidP="00943D8D">
    <w:pPr>
      <w:snapToGrid w:val="0"/>
      <w:jc w:val="both"/>
      <w:rPr>
        <w:rFonts w:ascii="CG Times (W1)" w:hAnsi="CG Times (W1)"/>
        <w:lang w:eastAsia="en-US"/>
      </w:rPr>
    </w:pPr>
  </w:p>
  <w:p w14:paraId="57EA80CD" w14:textId="77777777" w:rsidR="00D0743E" w:rsidRPr="00943D8D" w:rsidRDefault="00325CDC" w:rsidP="00D0743E">
    <w:pPr>
      <w:pStyle w:val="aa"/>
      <w:spacing w:line="240" w:lineRule="auto"/>
      <w:rPr>
        <w:rFonts w:ascii="Gulim" w:eastAsia="Gulim" w:hAnsi="Gulim"/>
        <w:sz w:val="16"/>
        <w:szCs w:val="16"/>
      </w:rPr>
    </w:pPr>
    <w:r w:rsidRPr="0029422C">
      <w:rPr>
        <w:rFonts w:asciiTheme="minorHAnsi" w:eastAsia="SimSun" w:hAnsiTheme="minorHAnsi" w:cstheme="minorHAnsi"/>
      </w:rPr>
      <w:t xml:space="preserve">Author: </w:t>
    </w:r>
    <w:r w:rsidR="00737F0A">
      <w:rPr>
        <w:rFonts w:asciiTheme="minorHAnsi" w:eastAsia="SimSun" w:hAnsiTheme="minorHAnsi" w:cstheme="minorHAnsi"/>
      </w:rPr>
      <w:t>Michael</w:t>
    </w:r>
    <w:r w:rsidRPr="0029422C">
      <w:rPr>
        <w:rFonts w:asciiTheme="minorHAnsi" w:eastAsia="SimSun" w:hAnsiTheme="minorHAnsi" w:cstheme="minorHAnsi"/>
      </w:rPr>
      <w:t xml:space="preserve"> Yang  </w:t>
    </w:r>
    <w:r w:rsidRPr="0029422C">
      <w:rPr>
        <w:rFonts w:asciiTheme="minorHAnsi" w:eastAsia="新細明體" w:hAnsiTheme="minorHAnsi" w:cstheme="minorHAnsi"/>
        <w:lang w:eastAsia="zh-TW"/>
      </w:rPr>
      <w:t xml:space="preserve">        </w:t>
    </w:r>
    <w:r w:rsidRPr="0029422C">
      <w:rPr>
        <w:rFonts w:asciiTheme="minorHAnsi" w:eastAsia="SimSun" w:hAnsiTheme="minorHAnsi" w:cstheme="minorHAnsi"/>
      </w:rPr>
      <w:t xml:space="preserve"> Approved by: Easter Huang    </w:t>
    </w:r>
    <w:r w:rsidRPr="0029422C">
      <w:rPr>
        <w:rFonts w:asciiTheme="minorHAnsi" w:eastAsiaTheme="minorEastAsia" w:hAnsiTheme="minorHAnsi" w:cstheme="minorHAnsi"/>
        <w:lang w:eastAsia="zh-TW"/>
      </w:rPr>
      <w:t xml:space="preserve">    </w:t>
    </w:r>
    <w:r>
      <w:rPr>
        <w:rFonts w:asciiTheme="minorHAnsi" w:eastAsiaTheme="minorEastAsia" w:hAnsiTheme="minorHAnsi" w:cstheme="minorHAnsi"/>
        <w:lang w:eastAsia="zh-TW"/>
      </w:rPr>
      <w:t xml:space="preserve">                        </w:t>
    </w:r>
    <w:r w:rsidRPr="0029422C">
      <w:rPr>
        <w:rFonts w:asciiTheme="minorHAnsi" w:eastAsiaTheme="minorEastAsia" w:hAnsiTheme="minorHAnsi" w:cstheme="minorHAnsi"/>
        <w:lang w:eastAsia="zh-TW"/>
      </w:rPr>
      <w:t xml:space="preserve">   </w:t>
    </w:r>
    <w:r w:rsidRPr="0029422C">
      <w:rPr>
        <w:rFonts w:asciiTheme="minorHAnsi" w:eastAsia="SimSun" w:hAnsiTheme="minorHAnsi" w:cstheme="minorHAnsi"/>
      </w:rPr>
      <w:t>Revised date:</w:t>
    </w:r>
    <w:r w:rsidRPr="0029422C">
      <w:rPr>
        <w:rFonts w:asciiTheme="minorHAnsi" w:eastAsia="新細明體" w:hAnsiTheme="minorHAnsi" w:cstheme="minorHAnsi"/>
        <w:lang w:eastAsia="zh-TW"/>
      </w:rPr>
      <w:t xml:space="preserve"> </w:t>
    </w:r>
    <w:r w:rsidRPr="0029422C">
      <w:rPr>
        <w:rFonts w:asciiTheme="minorHAnsi" w:eastAsia="SimSun" w:hAnsiTheme="minorHAnsi" w:cstheme="minorHAnsi"/>
      </w:rPr>
      <w:t>1st, Mar 2018</w:t>
    </w:r>
    <w:r w:rsidRPr="0029422C">
      <w:rPr>
        <w:rFonts w:asciiTheme="minorHAnsi" w:hAnsiTheme="minorHAnsi" w:cstheme="minorHAnsi"/>
      </w:rPr>
      <w:t xml:space="preserve">            Page </w:t>
    </w:r>
    <w:r w:rsidRPr="0029422C">
      <w:rPr>
        <w:rFonts w:asciiTheme="minorHAnsi" w:hAnsiTheme="minorHAnsi" w:cstheme="minorHAnsi"/>
      </w:rPr>
      <w:fldChar w:fldCharType="begin"/>
    </w:r>
    <w:r w:rsidRPr="0029422C">
      <w:rPr>
        <w:rFonts w:asciiTheme="minorHAnsi" w:hAnsiTheme="minorHAnsi" w:cstheme="minorHAnsi"/>
      </w:rPr>
      <w:instrText xml:space="preserve"> PAGE </w:instrText>
    </w:r>
    <w:r w:rsidRPr="0029422C">
      <w:rPr>
        <w:rFonts w:asciiTheme="minorHAnsi" w:hAnsiTheme="minorHAnsi" w:cstheme="minorHAnsi"/>
      </w:rPr>
      <w:fldChar w:fldCharType="separate"/>
    </w:r>
    <w:r w:rsidR="00552443">
      <w:rPr>
        <w:rFonts w:asciiTheme="minorHAnsi" w:hAnsiTheme="minorHAnsi" w:cstheme="minorHAnsi"/>
        <w:noProof/>
      </w:rPr>
      <w:t>5</w:t>
    </w:r>
    <w:r w:rsidRPr="0029422C">
      <w:rPr>
        <w:rFonts w:asciiTheme="minorHAnsi" w:hAnsiTheme="minorHAnsi" w:cstheme="minorHAnsi"/>
      </w:rPr>
      <w:fldChar w:fldCharType="end"/>
    </w:r>
    <w:r w:rsidRPr="0029422C">
      <w:rPr>
        <w:rFonts w:asciiTheme="minorHAnsi" w:hAnsiTheme="minorHAnsi" w:cstheme="minorHAnsi"/>
      </w:rPr>
      <w:t xml:space="preserve"> /</w:t>
    </w:r>
  </w:p>
  <w:p w14:paraId="5A5C1802" w14:textId="77777777" w:rsidR="004A0D3F" w:rsidRPr="00D0743E" w:rsidRDefault="004A0D3F" w:rsidP="00D0743E">
    <w:pPr>
      <w:pStyle w:val="a4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DE5AD" w14:textId="77777777" w:rsidR="00D0743E" w:rsidRPr="00E861B9" w:rsidRDefault="00D0743E" w:rsidP="00D0743E">
    <w:pPr>
      <w:pStyle w:val="aa"/>
      <w:spacing w:line="240" w:lineRule="auto"/>
      <w:rPr>
        <w:rFonts w:ascii="Gulim" w:eastAsia="Gulim" w:hAnsi="Gulim"/>
        <w:sz w:val="16"/>
        <w:szCs w:val="16"/>
      </w:rPr>
    </w:pPr>
  </w:p>
  <w:p w14:paraId="1950E302" w14:textId="77777777" w:rsidR="00D0743E" w:rsidRPr="00D0743E" w:rsidRDefault="00D0743E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2338B0" w14:textId="77777777" w:rsidR="00B203F7" w:rsidRDefault="00B203F7">
      <w:r>
        <w:separator/>
      </w:r>
    </w:p>
  </w:footnote>
  <w:footnote w:type="continuationSeparator" w:id="0">
    <w:p w14:paraId="5D272DBB" w14:textId="77777777" w:rsidR="00B203F7" w:rsidRDefault="00B20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66" w:type="dxa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tblBorders>
      <w:tblLook w:val="04A0" w:firstRow="1" w:lastRow="0" w:firstColumn="1" w:lastColumn="0" w:noHBand="0" w:noVBand="1"/>
    </w:tblPr>
    <w:tblGrid>
      <w:gridCol w:w="1861"/>
      <w:gridCol w:w="4533"/>
      <w:gridCol w:w="3372"/>
    </w:tblGrid>
    <w:tr w:rsidR="00943D8D" w:rsidRPr="00943D8D" w14:paraId="60887467" w14:textId="77777777" w:rsidTr="00325CDC">
      <w:trPr>
        <w:trHeight w:val="674"/>
      </w:trPr>
      <w:tc>
        <w:tcPr>
          <w:tcW w:w="1861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357C5649" w14:textId="77777777" w:rsidR="00943D8D" w:rsidRPr="00BD1D09" w:rsidRDefault="00AF1861" w:rsidP="00943D8D">
          <w:pPr>
            <w:snapToGrid w:val="0"/>
            <w:jc w:val="center"/>
            <w:rPr>
              <w:rFonts w:eastAsia="한양신명조"/>
              <w:color w:val="000000"/>
              <w:sz w:val="24"/>
              <w:szCs w:val="24"/>
              <w:lang w:val="en-AU" w:eastAsia="ko-KR"/>
            </w:rPr>
          </w:pPr>
          <w:r>
            <w:rPr>
              <w:rFonts w:eastAsia="한양신명조"/>
              <w:color w:val="000000"/>
              <w:sz w:val="24"/>
              <w:szCs w:val="24"/>
              <w:lang w:val="en-AU" w:eastAsia="ko-KR"/>
            </w:rPr>
            <w:t>WORKING INSTRUCTION</w:t>
          </w:r>
        </w:p>
      </w:tc>
      <w:tc>
        <w:tcPr>
          <w:tcW w:w="4533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7E06F639" w14:textId="53E4AFC8" w:rsidR="00AF1861" w:rsidRDefault="002167C5" w:rsidP="00AF1861">
          <w:pPr>
            <w:jc w:val="center"/>
          </w:pPr>
          <w:r>
            <w:rPr>
              <w:rFonts w:eastAsiaTheme="minorEastAsia" w:hint="eastAsia"/>
              <w:lang w:eastAsia="zh-TW"/>
            </w:rPr>
            <w:t>AI</w:t>
          </w:r>
          <w:r w:rsidR="00AF1861">
            <w:t xml:space="preserve"> Management Systems (</w:t>
          </w:r>
          <w:r>
            <w:rPr>
              <w:rFonts w:eastAsiaTheme="minorEastAsia" w:hint="eastAsia"/>
              <w:lang w:eastAsia="zh-TW"/>
            </w:rPr>
            <w:t>AI</w:t>
          </w:r>
          <w:r w:rsidR="00AF1861">
            <w:t xml:space="preserve">MS) </w:t>
          </w:r>
        </w:p>
        <w:p w14:paraId="6C20E263" w14:textId="3708047B" w:rsidR="00943D8D" w:rsidRPr="000469C4" w:rsidRDefault="00AF1861" w:rsidP="00290E3B">
          <w:pPr>
            <w:jc w:val="center"/>
            <w:rPr>
              <w:spacing w:val="-1"/>
              <w:sz w:val="24"/>
              <w:szCs w:val="24"/>
            </w:rPr>
          </w:pPr>
          <w:r>
            <w:rPr>
              <w:spacing w:val="-1"/>
              <w:szCs w:val="24"/>
            </w:rPr>
            <w:t xml:space="preserve">ISO </w:t>
          </w:r>
          <w:r w:rsidR="002167C5">
            <w:rPr>
              <w:rFonts w:eastAsiaTheme="minorEastAsia" w:hint="eastAsia"/>
              <w:spacing w:val="-1"/>
              <w:szCs w:val="24"/>
              <w:lang w:eastAsia="zh-TW"/>
            </w:rPr>
            <w:t>42001</w:t>
          </w:r>
          <w:r w:rsidRPr="00143E90">
            <w:rPr>
              <w:spacing w:val="-1"/>
              <w:szCs w:val="24"/>
            </w:rPr>
            <w:t>certification</w:t>
          </w:r>
          <w:r w:rsidRPr="00143E90">
            <w:rPr>
              <w:spacing w:val="-2"/>
              <w:szCs w:val="24"/>
            </w:rPr>
            <w:t xml:space="preserve"> </w:t>
          </w:r>
          <w:r w:rsidRPr="00143E90">
            <w:rPr>
              <w:spacing w:val="-1"/>
              <w:szCs w:val="24"/>
            </w:rPr>
            <w:t>scheme</w:t>
          </w:r>
        </w:p>
      </w:tc>
      <w:tc>
        <w:tcPr>
          <w:tcW w:w="3372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4499EF91" w14:textId="30503918" w:rsidR="00943D8D" w:rsidRPr="002167C5" w:rsidRDefault="00622B3B" w:rsidP="00AD6EAC">
          <w:pPr>
            <w:snapToGrid w:val="0"/>
            <w:jc w:val="center"/>
            <w:rPr>
              <w:rFonts w:eastAsiaTheme="minorEastAsia" w:hint="eastAsia"/>
              <w:color w:val="000000"/>
              <w:sz w:val="24"/>
              <w:szCs w:val="24"/>
              <w:lang w:val="en-AU" w:eastAsia="zh-TW"/>
            </w:rPr>
          </w:pPr>
          <w:r>
            <w:rPr>
              <w:rFonts w:eastAsiaTheme="minorEastAsia" w:hint="eastAsia"/>
              <w:color w:val="000000"/>
              <w:kern w:val="2"/>
              <w:sz w:val="24"/>
              <w:szCs w:val="24"/>
              <w:lang w:eastAsia="zh-TW"/>
            </w:rPr>
            <w:t>GPC</w:t>
          </w:r>
          <w:r w:rsidR="00943D8D" w:rsidRPr="00BD1D09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-</w:t>
          </w:r>
          <w:r w:rsidR="00AF1861">
            <w:rPr>
              <w:rFonts w:eastAsia="한양신명조"/>
              <w:color w:val="000000"/>
              <w:kern w:val="2"/>
              <w:sz w:val="24"/>
              <w:szCs w:val="24"/>
              <w:lang w:eastAsia="ko-KR"/>
            </w:rPr>
            <w:t>W</w:t>
          </w:r>
          <w:r w:rsidR="00AF1861" w:rsidRPr="002167C5">
            <w:rPr>
              <w:rFonts w:eastAsiaTheme="minorEastAsia"/>
              <w:color w:val="000000"/>
              <w:kern w:val="2"/>
              <w:sz w:val="24"/>
              <w:szCs w:val="24"/>
              <w:lang w:eastAsia="zh-TW"/>
            </w:rPr>
            <w:t>I</w:t>
          </w:r>
          <w:r w:rsidR="00943D8D" w:rsidRPr="002167C5">
            <w:rPr>
              <w:rFonts w:eastAsiaTheme="minorEastAsia"/>
              <w:color w:val="000000"/>
              <w:kern w:val="2"/>
              <w:sz w:val="24"/>
              <w:szCs w:val="24"/>
              <w:lang w:eastAsia="zh-TW"/>
            </w:rPr>
            <w:t>-</w:t>
          </w:r>
          <w:r w:rsidR="002167C5" w:rsidRPr="002167C5">
            <w:rPr>
              <w:rFonts w:eastAsiaTheme="minorEastAsia" w:hint="eastAsia"/>
              <w:color w:val="000000"/>
              <w:kern w:val="2"/>
              <w:sz w:val="24"/>
              <w:szCs w:val="24"/>
              <w:lang w:eastAsia="zh-TW"/>
            </w:rPr>
            <w:t>8</w:t>
          </w:r>
        </w:p>
      </w:tc>
    </w:tr>
  </w:tbl>
  <w:p w14:paraId="6DE66E61" w14:textId="30DD83CA" w:rsidR="00943D8D" w:rsidRDefault="00943D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C77D8"/>
    <w:multiLevelType w:val="hybridMultilevel"/>
    <w:tmpl w:val="F16A1E8E"/>
    <w:lvl w:ilvl="0" w:tplc="B3BA9D7A">
      <w:start w:val="1"/>
      <w:numFmt w:val="lowerLetter"/>
      <w:lvlText w:val="%1)"/>
      <w:lvlJc w:val="left"/>
      <w:pPr>
        <w:ind w:left="516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F24C118A">
      <w:start w:val="1"/>
      <w:numFmt w:val="bullet"/>
      <w:lvlText w:val=""/>
      <w:lvlJc w:val="left"/>
      <w:pPr>
        <w:ind w:left="917" w:hanging="398"/>
      </w:pPr>
      <w:rPr>
        <w:rFonts w:ascii="Symbol" w:eastAsia="Symbol" w:hAnsi="Symbol" w:hint="default"/>
        <w:sz w:val="20"/>
        <w:szCs w:val="20"/>
      </w:rPr>
    </w:lvl>
    <w:lvl w:ilvl="2" w:tplc="62469616">
      <w:start w:val="1"/>
      <w:numFmt w:val="bullet"/>
      <w:lvlText w:val="•"/>
      <w:lvlJc w:val="left"/>
      <w:pPr>
        <w:ind w:left="1924" w:hanging="398"/>
      </w:pPr>
      <w:rPr>
        <w:rFonts w:hint="default"/>
      </w:rPr>
    </w:lvl>
    <w:lvl w:ilvl="3" w:tplc="5E8C93EA">
      <w:start w:val="1"/>
      <w:numFmt w:val="bullet"/>
      <w:lvlText w:val="•"/>
      <w:lvlJc w:val="left"/>
      <w:pPr>
        <w:ind w:left="2932" w:hanging="398"/>
      </w:pPr>
      <w:rPr>
        <w:rFonts w:hint="default"/>
      </w:rPr>
    </w:lvl>
    <w:lvl w:ilvl="4" w:tplc="E47049B6">
      <w:start w:val="1"/>
      <w:numFmt w:val="bullet"/>
      <w:lvlText w:val="•"/>
      <w:lvlJc w:val="left"/>
      <w:pPr>
        <w:ind w:left="3939" w:hanging="398"/>
      </w:pPr>
      <w:rPr>
        <w:rFonts w:hint="default"/>
      </w:rPr>
    </w:lvl>
    <w:lvl w:ilvl="5" w:tplc="43AA5E8A">
      <w:start w:val="1"/>
      <w:numFmt w:val="bullet"/>
      <w:lvlText w:val="•"/>
      <w:lvlJc w:val="left"/>
      <w:pPr>
        <w:ind w:left="4947" w:hanging="398"/>
      </w:pPr>
      <w:rPr>
        <w:rFonts w:hint="default"/>
      </w:rPr>
    </w:lvl>
    <w:lvl w:ilvl="6" w:tplc="5ACEF36C">
      <w:start w:val="1"/>
      <w:numFmt w:val="bullet"/>
      <w:lvlText w:val="•"/>
      <w:lvlJc w:val="left"/>
      <w:pPr>
        <w:ind w:left="5954" w:hanging="398"/>
      </w:pPr>
      <w:rPr>
        <w:rFonts w:hint="default"/>
      </w:rPr>
    </w:lvl>
    <w:lvl w:ilvl="7" w:tplc="0648398C">
      <w:start w:val="1"/>
      <w:numFmt w:val="bullet"/>
      <w:lvlText w:val="•"/>
      <w:lvlJc w:val="left"/>
      <w:pPr>
        <w:ind w:left="6962" w:hanging="398"/>
      </w:pPr>
      <w:rPr>
        <w:rFonts w:hint="default"/>
      </w:rPr>
    </w:lvl>
    <w:lvl w:ilvl="8" w:tplc="0A68A5DC">
      <w:start w:val="1"/>
      <w:numFmt w:val="bullet"/>
      <w:lvlText w:val="•"/>
      <w:lvlJc w:val="left"/>
      <w:pPr>
        <w:ind w:left="7969" w:hanging="398"/>
      </w:pPr>
      <w:rPr>
        <w:rFonts w:hint="default"/>
      </w:rPr>
    </w:lvl>
  </w:abstractNum>
  <w:abstractNum w:abstractNumId="1">
    <w:nsid w:val="11006CF9"/>
    <w:multiLevelType w:val="hybridMultilevel"/>
    <w:tmpl w:val="D2E66AF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1BC18DA"/>
    <w:multiLevelType w:val="multilevel"/>
    <w:tmpl w:val="E0C482F6"/>
    <w:lvl w:ilvl="0">
      <w:start w:val="6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776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decimal"/>
      <w:lvlText w:val="%1.%2.%3.%4"/>
      <w:lvlJc w:val="left"/>
      <w:pPr>
        <w:ind w:left="116" w:hanging="110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4">
      <w:start w:val="1"/>
      <w:numFmt w:val="bullet"/>
      <w:lvlText w:val="•"/>
      <w:lvlJc w:val="left"/>
      <w:pPr>
        <w:ind w:left="3078" w:hanging="11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29" w:hanging="11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80" w:hanging="11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31" w:hanging="11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2" w:hanging="1101"/>
      </w:pPr>
      <w:rPr>
        <w:rFonts w:hint="default"/>
      </w:rPr>
    </w:lvl>
  </w:abstractNum>
  <w:abstractNum w:abstractNumId="3">
    <w:nsid w:val="16BA0772"/>
    <w:multiLevelType w:val="multilevel"/>
    <w:tmpl w:val="2E668EB8"/>
    <w:lvl w:ilvl="0">
      <w:start w:val="9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4">
    <w:nsid w:val="1A642B24"/>
    <w:multiLevelType w:val="hybridMultilevel"/>
    <w:tmpl w:val="935CAD2A"/>
    <w:lvl w:ilvl="0" w:tplc="C45A5C14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DC84418E">
      <w:start w:val="1"/>
      <w:numFmt w:val="bullet"/>
      <w:lvlText w:val="•"/>
      <w:lvlJc w:val="left"/>
      <w:pPr>
        <w:ind w:left="1467" w:hanging="400"/>
      </w:pPr>
      <w:rPr>
        <w:rFonts w:hint="default"/>
      </w:rPr>
    </w:lvl>
    <w:lvl w:ilvl="2" w:tplc="2E8E484C">
      <w:start w:val="1"/>
      <w:numFmt w:val="bullet"/>
      <w:lvlText w:val="•"/>
      <w:lvlJc w:val="left"/>
      <w:pPr>
        <w:ind w:left="2418" w:hanging="400"/>
      </w:pPr>
      <w:rPr>
        <w:rFonts w:hint="default"/>
      </w:rPr>
    </w:lvl>
    <w:lvl w:ilvl="3" w:tplc="F6E0A176">
      <w:start w:val="1"/>
      <w:numFmt w:val="bullet"/>
      <w:lvlText w:val="•"/>
      <w:lvlJc w:val="left"/>
      <w:pPr>
        <w:ind w:left="3369" w:hanging="400"/>
      </w:pPr>
      <w:rPr>
        <w:rFonts w:hint="default"/>
      </w:rPr>
    </w:lvl>
    <w:lvl w:ilvl="4" w:tplc="A8F8E298">
      <w:start w:val="1"/>
      <w:numFmt w:val="bullet"/>
      <w:lvlText w:val="•"/>
      <w:lvlJc w:val="left"/>
      <w:pPr>
        <w:ind w:left="4320" w:hanging="400"/>
      </w:pPr>
      <w:rPr>
        <w:rFonts w:hint="default"/>
      </w:rPr>
    </w:lvl>
    <w:lvl w:ilvl="5" w:tplc="651A31C4">
      <w:start w:val="1"/>
      <w:numFmt w:val="bullet"/>
      <w:lvlText w:val="•"/>
      <w:lvlJc w:val="left"/>
      <w:pPr>
        <w:ind w:left="5270" w:hanging="400"/>
      </w:pPr>
      <w:rPr>
        <w:rFonts w:hint="default"/>
      </w:rPr>
    </w:lvl>
    <w:lvl w:ilvl="6" w:tplc="B4E8ABD0">
      <w:start w:val="1"/>
      <w:numFmt w:val="bullet"/>
      <w:lvlText w:val="•"/>
      <w:lvlJc w:val="left"/>
      <w:pPr>
        <w:ind w:left="6221" w:hanging="400"/>
      </w:pPr>
      <w:rPr>
        <w:rFonts w:hint="default"/>
      </w:rPr>
    </w:lvl>
    <w:lvl w:ilvl="7" w:tplc="BDD88260">
      <w:start w:val="1"/>
      <w:numFmt w:val="bullet"/>
      <w:lvlText w:val="•"/>
      <w:lvlJc w:val="left"/>
      <w:pPr>
        <w:ind w:left="7172" w:hanging="400"/>
      </w:pPr>
      <w:rPr>
        <w:rFonts w:hint="default"/>
      </w:rPr>
    </w:lvl>
    <w:lvl w:ilvl="8" w:tplc="3FF64896">
      <w:start w:val="1"/>
      <w:numFmt w:val="bullet"/>
      <w:lvlText w:val="•"/>
      <w:lvlJc w:val="left"/>
      <w:pPr>
        <w:ind w:left="8122" w:hanging="400"/>
      </w:pPr>
      <w:rPr>
        <w:rFonts w:hint="default"/>
      </w:rPr>
    </w:lvl>
  </w:abstractNum>
  <w:abstractNum w:abstractNumId="5">
    <w:nsid w:val="1AD17E02"/>
    <w:multiLevelType w:val="multilevel"/>
    <w:tmpl w:val="B302C09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">
    <w:nsid w:val="1BF65A58"/>
    <w:multiLevelType w:val="hybridMultilevel"/>
    <w:tmpl w:val="70281ED0"/>
    <w:lvl w:ilvl="0" w:tplc="0409000F">
      <w:start w:val="1"/>
      <w:numFmt w:val="decimal"/>
      <w:lvlText w:val="%1."/>
      <w:lvlJc w:val="left"/>
      <w:pPr>
        <w:ind w:left="1020" w:hanging="400"/>
      </w:p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7">
    <w:nsid w:val="1C17548F"/>
    <w:multiLevelType w:val="hybridMultilevel"/>
    <w:tmpl w:val="52DE9674"/>
    <w:lvl w:ilvl="0" w:tplc="89B0C8E0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C49075C0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BF14DEE8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01545372">
      <w:start w:val="1"/>
      <w:numFmt w:val="bullet"/>
      <w:lvlText w:val="•"/>
      <w:lvlJc w:val="left"/>
      <w:pPr>
        <w:ind w:left="3357" w:hanging="401"/>
      </w:pPr>
      <w:rPr>
        <w:rFonts w:hint="default"/>
      </w:rPr>
    </w:lvl>
    <w:lvl w:ilvl="4" w:tplc="C2C6D51E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6EE84E48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B9E40016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CD62D90A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031826DE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8">
    <w:nsid w:val="20923209"/>
    <w:multiLevelType w:val="multilevel"/>
    <w:tmpl w:val="D5E65B7E"/>
    <w:lvl w:ilvl="0">
      <w:start w:val="6"/>
      <w:numFmt w:val="decimal"/>
      <w:lvlText w:val="%1"/>
      <w:lvlJc w:val="left"/>
      <w:pPr>
        <w:ind w:left="516" w:hanging="400"/>
      </w:pPr>
      <w:rPr>
        <w:rFonts w:ascii="Arial" w:eastAsia="Arial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1823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98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54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2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86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52" w:hanging="721"/>
      </w:pPr>
      <w:rPr>
        <w:rFonts w:hint="default"/>
      </w:rPr>
    </w:lvl>
  </w:abstractNum>
  <w:abstractNum w:abstractNumId="9">
    <w:nsid w:val="23FB7DFA"/>
    <w:multiLevelType w:val="hybridMultilevel"/>
    <w:tmpl w:val="81CCF636"/>
    <w:lvl w:ilvl="0" w:tplc="F84AECD4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39B8A990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908705C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1750C002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B756EBEE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B2948BD4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CAC2FD24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DCECF696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6D62E66A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10">
    <w:nsid w:val="2642673E"/>
    <w:multiLevelType w:val="multilevel"/>
    <w:tmpl w:val="D88E3FE8"/>
    <w:lvl w:ilvl="0">
      <w:start w:val="8"/>
      <w:numFmt w:val="decimal"/>
      <w:lvlText w:val="%1"/>
      <w:lvlJc w:val="left"/>
      <w:pPr>
        <w:ind w:left="516" w:hanging="400"/>
      </w:pPr>
      <w:rPr>
        <w:rFonts w:ascii="Arial" w:eastAsia="新細明體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116" w:hanging="561"/>
      </w:pPr>
      <w:rPr>
        <w:rFonts w:ascii="Arial" w:eastAsia="新細明體" w:hAnsi="Arial" w:hint="default"/>
        <w:b/>
        <w:bCs/>
        <w:spacing w:val="-1"/>
        <w:sz w:val="20"/>
        <w:szCs w:val="20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新細明體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6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892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127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36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98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33" w:hanging="721"/>
      </w:pPr>
      <w:rPr>
        <w:rFonts w:hint="default"/>
      </w:rPr>
    </w:lvl>
  </w:abstractNum>
  <w:abstractNum w:abstractNumId="11">
    <w:nsid w:val="2A3F6FBD"/>
    <w:multiLevelType w:val="multilevel"/>
    <w:tmpl w:val="CA1AC1E0"/>
    <w:lvl w:ilvl="0">
      <w:start w:val="9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3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1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42" w:hanging="721"/>
      </w:pPr>
      <w:rPr>
        <w:rFonts w:hint="default"/>
      </w:rPr>
    </w:lvl>
  </w:abstractNum>
  <w:abstractNum w:abstractNumId="12">
    <w:nsid w:val="32355CC6"/>
    <w:multiLevelType w:val="hybridMultilevel"/>
    <w:tmpl w:val="B62E822E"/>
    <w:lvl w:ilvl="0" w:tplc="9386F54A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CCEC30DA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05E3CD0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5A74A76E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97646402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FDE27098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DE86681A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38B609A0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8F0AE282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13">
    <w:nsid w:val="3B0E47C8"/>
    <w:multiLevelType w:val="hybridMultilevel"/>
    <w:tmpl w:val="30E4F87C"/>
    <w:lvl w:ilvl="0" w:tplc="629699BE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928C9DE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3404C8FA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B6648946">
      <w:start w:val="1"/>
      <w:numFmt w:val="bullet"/>
      <w:lvlText w:val="•"/>
      <w:lvlJc w:val="left"/>
      <w:pPr>
        <w:ind w:left="3357" w:hanging="400"/>
      </w:pPr>
      <w:rPr>
        <w:rFonts w:hint="default"/>
      </w:rPr>
    </w:lvl>
    <w:lvl w:ilvl="4" w:tplc="E71CC8E6">
      <w:start w:val="1"/>
      <w:numFmt w:val="bullet"/>
      <w:lvlText w:val="•"/>
      <w:lvlJc w:val="left"/>
      <w:pPr>
        <w:ind w:left="4304" w:hanging="400"/>
      </w:pPr>
      <w:rPr>
        <w:rFonts w:hint="default"/>
      </w:rPr>
    </w:lvl>
    <w:lvl w:ilvl="5" w:tplc="D0B4467A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44A6F138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B36A7390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F48EAE9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14">
    <w:nsid w:val="3C35026D"/>
    <w:multiLevelType w:val="hybridMultilevel"/>
    <w:tmpl w:val="946A5266"/>
    <w:lvl w:ilvl="0" w:tplc="978E874E">
      <w:start w:val="1"/>
      <w:numFmt w:val="lowerLetter"/>
      <w:lvlText w:val="%1)"/>
      <w:lvlJc w:val="left"/>
      <w:pPr>
        <w:ind w:left="516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3A68F75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8CFAFE82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5F5CD460">
      <w:start w:val="1"/>
      <w:numFmt w:val="bullet"/>
      <w:lvlText w:val="•"/>
      <w:lvlJc w:val="left"/>
      <w:pPr>
        <w:ind w:left="3356" w:hanging="400"/>
      </w:pPr>
      <w:rPr>
        <w:rFonts w:hint="default"/>
      </w:rPr>
    </w:lvl>
    <w:lvl w:ilvl="4" w:tplc="268406D0">
      <w:start w:val="1"/>
      <w:numFmt w:val="bullet"/>
      <w:lvlText w:val="•"/>
      <w:lvlJc w:val="left"/>
      <w:pPr>
        <w:ind w:left="4303" w:hanging="400"/>
      </w:pPr>
      <w:rPr>
        <w:rFonts w:hint="default"/>
      </w:rPr>
    </w:lvl>
    <w:lvl w:ilvl="5" w:tplc="A4420946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2F345466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64DE2006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C6B81E6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15">
    <w:nsid w:val="3F1B3C8F"/>
    <w:multiLevelType w:val="multilevel"/>
    <w:tmpl w:val="ACDA9B9C"/>
    <w:lvl w:ilvl="0">
      <w:start w:val="7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16">
    <w:nsid w:val="416333E4"/>
    <w:multiLevelType w:val="hybridMultilevel"/>
    <w:tmpl w:val="DED88226"/>
    <w:lvl w:ilvl="0" w:tplc="83CC9630">
      <w:start w:val="1"/>
      <w:numFmt w:val="lowerLetter"/>
      <w:lvlText w:val="%1)"/>
      <w:lvlJc w:val="left"/>
      <w:pPr>
        <w:ind w:left="517" w:hanging="401"/>
      </w:pPr>
      <w:rPr>
        <w:rFonts w:ascii="Arial" w:eastAsia="Arial" w:hAnsi="Arial" w:hint="default"/>
        <w:sz w:val="20"/>
        <w:szCs w:val="20"/>
      </w:rPr>
    </w:lvl>
    <w:lvl w:ilvl="1" w:tplc="17C6526A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1AC2EE66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52A63562">
      <w:start w:val="1"/>
      <w:numFmt w:val="bullet"/>
      <w:lvlText w:val="•"/>
      <w:lvlJc w:val="left"/>
      <w:pPr>
        <w:ind w:left="3357" w:hanging="401"/>
      </w:pPr>
      <w:rPr>
        <w:rFonts w:hint="default"/>
      </w:rPr>
    </w:lvl>
    <w:lvl w:ilvl="4" w:tplc="70C6E23C">
      <w:start w:val="1"/>
      <w:numFmt w:val="bullet"/>
      <w:lvlText w:val="•"/>
      <w:lvlJc w:val="left"/>
      <w:pPr>
        <w:ind w:left="4304" w:hanging="401"/>
      </w:pPr>
      <w:rPr>
        <w:rFonts w:hint="default"/>
      </w:rPr>
    </w:lvl>
    <w:lvl w:ilvl="5" w:tplc="9C4CA800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976C8208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12AA833A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EA824188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17">
    <w:nsid w:val="42962CAD"/>
    <w:multiLevelType w:val="multilevel"/>
    <w:tmpl w:val="52F6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281629"/>
    <w:multiLevelType w:val="multilevel"/>
    <w:tmpl w:val="127C7592"/>
    <w:lvl w:ilvl="0">
      <w:start w:val="6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19">
    <w:nsid w:val="4568683B"/>
    <w:multiLevelType w:val="hybridMultilevel"/>
    <w:tmpl w:val="D47EA658"/>
    <w:lvl w:ilvl="0" w:tplc="EDD818C2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112AF7EC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A896F1E4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54BAC7C0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AAF4D0E6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85824B7E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991424B0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0018DDC8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02D4EB12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20">
    <w:nsid w:val="46D10C83"/>
    <w:multiLevelType w:val="hybridMultilevel"/>
    <w:tmpl w:val="7C6E0700"/>
    <w:lvl w:ilvl="0" w:tplc="CA8AC386">
      <w:start w:val="1"/>
      <w:numFmt w:val="lowerLetter"/>
      <w:lvlText w:val="%1)"/>
      <w:lvlJc w:val="left"/>
      <w:pPr>
        <w:ind w:left="517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71B81B32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B6BCC22E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E3828EE4">
      <w:start w:val="1"/>
      <w:numFmt w:val="bullet"/>
      <w:lvlText w:val="•"/>
      <w:lvlJc w:val="left"/>
      <w:pPr>
        <w:ind w:left="3357" w:hanging="401"/>
      </w:pPr>
      <w:rPr>
        <w:rFonts w:hint="default"/>
      </w:rPr>
    </w:lvl>
    <w:lvl w:ilvl="4" w:tplc="388227C2">
      <w:start w:val="1"/>
      <w:numFmt w:val="bullet"/>
      <w:lvlText w:val="•"/>
      <w:lvlJc w:val="left"/>
      <w:pPr>
        <w:ind w:left="4304" w:hanging="401"/>
      </w:pPr>
      <w:rPr>
        <w:rFonts w:hint="default"/>
      </w:rPr>
    </w:lvl>
    <w:lvl w:ilvl="5" w:tplc="BA6E8882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5484DEFC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E34A3734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2A508F6A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21">
    <w:nsid w:val="4F5E1175"/>
    <w:multiLevelType w:val="multilevel"/>
    <w:tmpl w:val="FD2885FE"/>
    <w:lvl w:ilvl="0">
      <w:start w:val="7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22">
    <w:nsid w:val="59FC5658"/>
    <w:multiLevelType w:val="hybridMultilevel"/>
    <w:tmpl w:val="76063E32"/>
    <w:lvl w:ilvl="0" w:tplc="829E8130">
      <w:start w:val="1"/>
      <w:numFmt w:val="decimal"/>
      <w:lvlText w:val="%1 / 6"/>
      <w:lvlJc w:val="left"/>
      <w:pPr>
        <w:ind w:left="182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C875E5C"/>
    <w:multiLevelType w:val="multilevel"/>
    <w:tmpl w:val="6E26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DCC1A2B"/>
    <w:multiLevelType w:val="multilevel"/>
    <w:tmpl w:val="36D8602E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25">
    <w:nsid w:val="62CD2F92"/>
    <w:multiLevelType w:val="hybridMultilevel"/>
    <w:tmpl w:val="5890F5DC"/>
    <w:lvl w:ilvl="0" w:tplc="8C6C9462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10EEFA3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9FAAADC4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EACC2E86">
      <w:start w:val="1"/>
      <w:numFmt w:val="bullet"/>
      <w:lvlText w:val="•"/>
      <w:lvlJc w:val="left"/>
      <w:pPr>
        <w:ind w:left="3357" w:hanging="400"/>
      </w:pPr>
      <w:rPr>
        <w:rFonts w:hint="default"/>
      </w:rPr>
    </w:lvl>
    <w:lvl w:ilvl="4" w:tplc="3A00852C">
      <w:start w:val="1"/>
      <w:numFmt w:val="bullet"/>
      <w:lvlText w:val="•"/>
      <w:lvlJc w:val="left"/>
      <w:pPr>
        <w:ind w:left="4303" w:hanging="400"/>
      </w:pPr>
      <w:rPr>
        <w:rFonts w:hint="default"/>
      </w:rPr>
    </w:lvl>
    <w:lvl w:ilvl="5" w:tplc="5C685E78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9D50ADC4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B82E495A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69FECBE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26">
    <w:nsid w:val="662562B2"/>
    <w:multiLevelType w:val="multilevel"/>
    <w:tmpl w:val="355ED9DE"/>
    <w:lvl w:ilvl="0">
      <w:start w:val="6"/>
      <w:numFmt w:val="decimal"/>
      <w:lvlText w:val="%1"/>
      <w:lvlJc w:val="left"/>
      <w:pPr>
        <w:ind w:left="777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77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77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decimal"/>
      <w:lvlText w:val="%1.%2.%3.%4"/>
      <w:lvlJc w:val="left"/>
      <w:pPr>
        <w:ind w:left="117" w:hanging="110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4">
      <w:start w:val="1"/>
      <w:numFmt w:val="bullet"/>
      <w:lvlText w:val="•"/>
      <w:lvlJc w:val="left"/>
      <w:pPr>
        <w:ind w:left="3846" w:hanging="11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69" w:hanging="11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2" w:hanging="11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15" w:hanging="11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8" w:hanging="1101"/>
      </w:pPr>
      <w:rPr>
        <w:rFonts w:hint="default"/>
      </w:rPr>
    </w:lvl>
  </w:abstractNum>
  <w:abstractNum w:abstractNumId="27">
    <w:nsid w:val="6858519B"/>
    <w:multiLevelType w:val="hybridMultilevel"/>
    <w:tmpl w:val="E13A2196"/>
    <w:lvl w:ilvl="0" w:tplc="829E8130">
      <w:start w:val="1"/>
      <w:numFmt w:val="decimal"/>
      <w:lvlText w:val="%1 / 6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6D90034F"/>
    <w:multiLevelType w:val="multilevel"/>
    <w:tmpl w:val="AD9471A4"/>
    <w:lvl w:ilvl="0">
      <w:start w:val="10"/>
      <w:numFmt w:val="decimal"/>
      <w:lvlText w:val="%1"/>
      <w:lvlJc w:val="left"/>
      <w:pPr>
        <w:ind w:left="777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77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77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3539" w:hanging="6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60" w:hanging="6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80" w:hanging="6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01" w:hanging="6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22" w:hanging="6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2" w:hanging="660"/>
      </w:pPr>
      <w:rPr>
        <w:rFonts w:hint="default"/>
      </w:rPr>
    </w:lvl>
  </w:abstractNum>
  <w:abstractNum w:abstractNumId="29">
    <w:nsid w:val="78564155"/>
    <w:multiLevelType w:val="hybridMultilevel"/>
    <w:tmpl w:val="33B28B30"/>
    <w:lvl w:ilvl="0" w:tplc="58040AD8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z w:val="20"/>
        <w:szCs w:val="20"/>
      </w:rPr>
    </w:lvl>
    <w:lvl w:ilvl="1" w:tplc="716CA572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C52CD84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D8108196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FDBCA6F4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6A64F75E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558683F0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F4D6699E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6E0AD46A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30">
    <w:nsid w:val="7FB3430F"/>
    <w:multiLevelType w:val="multilevel"/>
    <w:tmpl w:val="59EE770E"/>
    <w:lvl w:ilvl="0">
      <w:start w:val="9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173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1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9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6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42" w:hanging="721"/>
      </w:pPr>
      <w:rPr>
        <w:rFonts w:hint="default"/>
      </w:rPr>
    </w:lvl>
  </w:abstractNum>
  <w:num w:numId="1">
    <w:abstractNumId w:val="24"/>
  </w:num>
  <w:num w:numId="2">
    <w:abstractNumId w:val="5"/>
  </w:num>
  <w:num w:numId="3">
    <w:abstractNumId w:val="1"/>
  </w:num>
  <w:num w:numId="4">
    <w:abstractNumId w:val="6"/>
  </w:num>
  <w:num w:numId="5">
    <w:abstractNumId w:val="22"/>
  </w:num>
  <w:num w:numId="6">
    <w:abstractNumId w:val="27"/>
  </w:num>
  <w:num w:numId="7">
    <w:abstractNumId w:val="13"/>
  </w:num>
  <w:num w:numId="8">
    <w:abstractNumId w:val="28"/>
  </w:num>
  <w:num w:numId="9">
    <w:abstractNumId w:val="7"/>
  </w:num>
  <w:num w:numId="10">
    <w:abstractNumId w:val="4"/>
  </w:num>
  <w:num w:numId="11">
    <w:abstractNumId w:val="30"/>
  </w:num>
  <w:num w:numId="12">
    <w:abstractNumId w:val="12"/>
  </w:num>
  <w:num w:numId="13">
    <w:abstractNumId w:val="10"/>
  </w:num>
  <w:num w:numId="14">
    <w:abstractNumId w:val="3"/>
  </w:num>
  <w:num w:numId="15">
    <w:abstractNumId w:val="9"/>
  </w:num>
  <w:num w:numId="16">
    <w:abstractNumId w:val="11"/>
  </w:num>
  <w:num w:numId="17">
    <w:abstractNumId w:val="8"/>
  </w:num>
  <w:num w:numId="18">
    <w:abstractNumId w:val="14"/>
  </w:num>
  <w:num w:numId="19">
    <w:abstractNumId w:val="2"/>
  </w:num>
  <w:num w:numId="20">
    <w:abstractNumId w:val="25"/>
  </w:num>
  <w:num w:numId="21">
    <w:abstractNumId w:val="18"/>
  </w:num>
  <w:num w:numId="22">
    <w:abstractNumId w:val="26"/>
  </w:num>
  <w:num w:numId="23">
    <w:abstractNumId w:val="15"/>
  </w:num>
  <w:num w:numId="24">
    <w:abstractNumId w:val="29"/>
  </w:num>
  <w:num w:numId="25">
    <w:abstractNumId w:val="19"/>
  </w:num>
  <w:num w:numId="26">
    <w:abstractNumId w:val="21"/>
  </w:num>
  <w:num w:numId="27">
    <w:abstractNumId w:val="0"/>
  </w:num>
  <w:num w:numId="28">
    <w:abstractNumId w:val="16"/>
  </w:num>
  <w:num w:numId="29">
    <w:abstractNumId w:val="20"/>
  </w:num>
  <w:num w:numId="30">
    <w:abstractNumId w:val="23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03E"/>
    <w:rsid w:val="0000325F"/>
    <w:rsid w:val="00027F19"/>
    <w:rsid w:val="000469C4"/>
    <w:rsid w:val="00082139"/>
    <w:rsid w:val="000928AC"/>
    <w:rsid w:val="000A58D2"/>
    <w:rsid w:val="000B1364"/>
    <w:rsid w:val="000B63CB"/>
    <w:rsid w:val="00103696"/>
    <w:rsid w:val="0015176D"/>
    <w:rsid w:val="001A1727"/>
    <w:rsid w:val="001A3EE4"/>
    <w:rsid w:val="001B6D94"/>
    <w:rsid w:val="001C1494"/>
    <w:rsid w:val="001C4AB9"/>
    <w:rsid w:val="002057B5"/>
    <w:rsid w:val="002167C5"/>
    <w:rsid w:val="00237DF2"/>
    <w:rsid w:val="00257E55"/>
    <w:rsid w:val="00263DEC"/>
    <w:rsid w:val="00280BC0"/>
    <w:rsid w:val="00290E3B"/>
    <w:rsid w:val="00325CDC"/>
    <w:rsid w:val="00352536"/>
    <w:rsid w:val="003A2446"/>
    <w:rsid w:val="003B13A4"/>
    <w:rsid w:val="003C2EB2"/>
    <w:rsid w:val="003F52A2"/>
    <w:rsid w:val="0041029A"/>
    <w:rsid w:val="004131CF"/>
    <w:rsid w:val="0043526C"/>
    <w:rsid w:val="0044004A"/>
    <w:rsid w:val="0045239B"/>
    <w:rsid w:val="00473678"/>
    <w:rsid w:val="004821F0"/>
    <w:rsid w:val="0049773A"/>
    <w:rsid w:val="004A0D3F"/>
    <w:rsid w:val="004D0BCB"/>
    <w:rsid w:val="004D3391"/>
    <w:rsid w:val="004E4D50"/>
    <w:rsid w:val="00520C02"/>
    <w:rsid w:val="0052699A"/>
    <w:rsid w:val="005466E8"/>
    <w:rsid w:val="00547B30"/>
    <w:rsid w:val="00550539"/>
    <w:rsid w:val="00550E83"/>
    <w:rsid w:val="00552443"/>
    <w:rsid w:val="0057211B"/>
    <w:rsid w:val="005724F0"/>
    <w:rsid w:val="00584B35"/>
    <w:rsid w:val="005A1DA0"/>
    <w:rsid w:val="005A7023"/>
    <w:rsid w:val="005B5985"/>
    <w:rsid w:val="00622B3B"/>
    <w:rsid w:val="00626ECD"/>
    <w:rsid w:val="006348FA"/>
    <w:rsid w:val="0065477E"/>
    <w:rsid w:val="006624F3"/>
    <w:rsid w:val="006A3B3A"/>
    <w:rsid w:val="006B213C"/>
    <w:rsid w:val="006E19D4"/>
    <w:rsid w:val="00730AE8"/>
    <w:rsid w:val="00737F0A"/>
    <w:rsid w:val="007416E9"/>
    <w:rsid w:val="0079556E"/>
    <w:rsid w:val="007E56FC"/>
    <w:rsid w:val="00801772"/>
    <w:rsid w:val="00802027"/>
    <w:rsid w:val="00805878"/>
    <w:rsid w:val="00810AA7"/>
    <w:rsid w:val="008247D9"/>
    <w:rsid w:val="008335F2"/>
    <w:rsid w:val="008C42B1"/>
    <w:rsid w:val="008E0C51"/>
    <w:rsid w:val="008F2C57"/>
    <w:rsid w:val="00903FA9"/>
    <w:rsid w:val="00943D8D"/>
    <w:rsid w:val="009457DC"/>
    <w:rsid w:val="00953E5B"/>
    <w:rsid w:val="00954763"/>
    <w:rsid w:val="00955D14"/>
    <w:rsid w:val="00963107"/>
    <w:rsid w:val="009A72BF"/>
    <w:rsid w:val="009C6DCB"/>
    <w:rsid w:val="009D1A98"/>
    <w:rsid w:val="009D356B"/>
    <w:rsid w:val="00A123DB"/>
    <w:rsid w:val="00A1365E"/>
    <w:rsid w:val="00AB3349"/>
    <w:rsid w:val="00AC203E"/>
    <w:rsid w:val="00AC7D2A"/>
    <w:rsid w:val="00AD6EAC"/>
    <w:rsid w:val="00AD7E5A"/>
    <w:rsid w:val="00AE4C3B"/>
    <w:rsid w:val="00AF1861"/>
    <w:rsid w:val="00AF6F4F"/>
    <w:rsid w:val="00B203F7"/>
    <w:rsid w:val="00B532CA"/>
    <w:rsid w:val="00B57003"/>
    <w:rsid w:val="00B8242D"/>
    <w:rsid w:val="00B83726"/>
    <w:rsid w:val="00BA4E34"/>
    <w:rsid w:val="00BC2253"/>
    <w:rsid w:val="00BD1D09"/>
    <w:rsid w:val="00BD609A"/>
    <w:rsid w:val="00C14662"/>
    <w:rsid w:val="00C1707D"/>
    <w:rsid w:val="00C24FA3"/>
    <w:rsid w:val="00C30E87"/>
    <w:rsid w:val="00C47D26"/>
    <w:rsid w:val="00C74327"/>
    <w:rsid w:val="00CE664A"/>
    <w:rsid w:val="00D02B02"/>
    <w:rsid w:val="00D0415D"/>
    <w:rsid w:val="00D0743E"/>
    <w:rsid w:val="00D164F8"/>
    <w:rsid w:val="00D64B60"/>
    <w:rsid w:val="00DC0822"/>
    <w:rsid w:val="00DD73C1"/>
    <w:rsid w:val="00DF6B0E"/>
    <w:rsid w:val="00E4362D"/>
    <w:rsid w:val="00E736EF"/>
    <w:rsid w:val="00EA0366"/>
    <w:rsid w:val="00EC1210"/>
    <w:rsid w:val="00EC1BAF"/>
    <w:rsid w:val="00EC78B7"/>
    <w:rsid w:val="00ED125C"/>
    <w:rsid w:val="00F03AD6"/>
    <w:rsid w:val="00F31FF7"/>
    <w:rsid w:val="00F521A5"/>
    <w:rsid w:val="00F83716"/>
    <w:rsid w:val="00FA10B8"/>
    <w:rsid w:val="00FB6EA5"/>
    <w:rsid w:val="00FE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AE23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3E"/>
    <w:rPr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2C57"/>
    <w:pPr>
      <w:keepNext/>
      <w:widowControl w:val="0"/>
      <w:spacing w:line="720" w:lineRule="auto"/>
      <w:outlineLvl w:val="1"/>
    </w:pPr>
    <w:rPr>
      <w:rFonts w:asciiTheme="majorHAnsi" w:eastAsiaTheme="majorEastAsia" w:hAnsiTheme="majorHAnsi" w:cstheme="majorBidi"/>
      <w:b/>
      <w:bCs/>
      <w:kern w:val="2"/>
      <w:sz w:val="48"/>
      <w:szCs w:val="48"/>
      <w:lang w:val="en-US" w:eastAsia="zh-TW"/>
    </w:rPr>
  </w:style>
  <w:style w:type="paragraph" w:styleId="3">
    <w:name w:val="heading 3"/>
    <w:basedOn w:val="a"/>
    <w:next w:val="a"/>
    <w:link w:val="30"/>
    <w:semiHidden/>
    <w:unhideWhenUsed/>
    <w:qFormat/>
    <w:rsid w:val="000469C4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24F0"/>
    <w:pPr>
      <w:keepNext/>
      <w:widowControl w:val="0"/>
      <w:spacing w:line="720" w:lineRule="auto"/>
      <w:outlineLvl w:val="3"/>
    </w:pPr>
    <w:rPr>
      <w:rFonts w:asciiTheme="majorHAnsi" w:eastAsiaTheme="majorEastAsia" w:hAnsiTheme="majorHAnsi" w:cstheme="majorBidi"/>
      <w:kern w:val="2"/>
      <w:sz w:val="36"/>
      <w:szCs w:val="36"/>
      <w:lang w:val="en-US" w:eastAsia="zh-TW"/>
    </w:rPr>
  </w:style>
  <w:style w:type="paragraph" w:styleId="5">
    <w:name w:val="heading 5"/>
    <w:basedOn w:val="a"/>
    <w:link w:val="50"/>
    <w:uiPriority w:val="1"/>
    <w:qFormat/>
    <w:rsid w:val="00325CDC"/>
    <w:pPr>
      <w:widowControl w:val="0"/>
      <w:ind w:left="116"/>
      <w:outlineLvl w:val="4"/>
    </w:pPr>
    <w:rPr>
      <w:rFonts w:ascii="Arial" w:eastAsia="Arial" w:hAnsi="Arial"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C203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C203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C203E"/>
  </w:style>
  <w:style w:type="paragraph" w:styleId="a6">
    <w:name w:val="Body Text Indent"/>
    <w:basedOn w:val="a"/>
    <w:rsid w:val="00AC203E"/>
    <w:pPr>
      <w:ind w:left="708" w:hanging="708"/>
      <w:jc w:val="both"/>
    </w:pPr>
    <w:rPr>
      <w:rFonts w:ascii="CG Times (W1)" w:hAnsi="CG Times (W1)"/>
      <w:sz w:val="24"/>
    </w:rPr>
  </w:style>
  <w:style w:type="paragraph" w:styleId="21">
    <w:name w:val="Body Text Indent 2"/>
    <w:basedOn w:val="a"/>
    <w:rsid w:val="00AC203E"/>
    <w:pPr>
      <w:ind w:left="1416" w:hanging="708"/>
      <w:jc w:val="both"/>
    </w:pPr>
    <w:rPr>
      <w:rFonts w:ascii="CG Times (W1)" w:hAnsi="CG Times (W1)"/>
      <w:sz w:val="24"/>
    </w:rPr>
  </w:style>
  <w:style w:type="table" w:styleId="a7">
    <w:name w:val="Table Grid"/>
    <w:basedOn w:val="a1"/>
    <w:rsid w:val="00C47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C1BAF"/>
    <w:rPr>
      <w:color w:val="0000FF"/>
      <w:u w:val="single"/>
    </w:rPr>
  </w:style>
  <w:style w:type="paragraph" w:styleId="a9">
    <w:name w:val="Balloon Text"/>
    <w:basedOn w:val="a"/>
    <w:semiHidden/>
    <w:rsid w:val="00AC7D2A"/>
    <w:rPr>
      <w:rFonts w:ascii="Arial" w:eastAsia="Dotum" w:hAnsi="Arial"/>
      <w:sz w:val="18"/>
      <w:szCs w:val="18"/>
    </w:rPr>
  </w:style>
  <w:style w:type="paragraph" w:customStyle="1" w:styleId="aa">
    <w:name w:val="바탕글"/>
    <w:basedOn w:val="a"/>
    <w:rsid w:val="00D0743E"/>
    <w:pPr>
      <w:snapToGrid w:val="0"/>
      <w:spacing w:line="384" w:lineRule="auto"/>
      <w:jc w:val="both"/>
    </w:pPr>
    <w:rPr>
      <w:rFonts w:ascii="한양신명조" w:eastAsia="한양신명조" w:hAnsi="한양신명조" w:cs="Gulim"/>
      <w:color w:val="000000"/>
      <w:lang w:val="en-US" w:eastAsia="ko-KR"/>
    </w:rPr>
  </w:style>
  <w:style w:type="paragraph" w:styleId="ab">
    <w:name w:val="Body Text"/>
    <w:basedOn w:val="a"/>
    <w:link w:val="ac"/>
    <w:rsid w:val="00325CDC"/>
    <w:pPr>
      <w:spacing w:after="120"/>
    </w:pPr>
  </w:style>
  <w:style w:type="character" w:customStyle="1" w:styleId="ac">
    <w:name w:val="本文 字元"/>
    <w:basedOn w:val="a0"/>
    <w:link w:val="ab"/>
    <w:rsid w:val="00325CDC"/>
    <w:rPr>
      <w:lang w:val="en-GB" w:eastAsia="en-GB"/>
    </w:rPr>
  </w:style>
  <w:style w:type="character" w:customStyle="1" w:styleId="50">
    <w:name w:val="標題 5 字元"/>
    <w:basedOn w:val="a0"/>
    <w:link w:val="5"/>
    <w:uiPriority w:val="1"/>
    <w:rsid w:val="00325CDC"/>
    <w:rPr>
      <w:rFonts w:ascii="Arial" w:eastAsia="Arial" w:hAnsi="Arial" w:cstheme="minorBidi"/>
      <w:b/>
      <w:bCs/>
      <w:lang w:eastAsia="en-US"/>
    </w:rPr>
  </w:style>
  <w:style w:type="paragraph" w:styleId="Web">
    <w:name w:val="Normal (Web)"/>
    <w:basedOn w:val="a"/>
    <w:uiPriority w:val="99"/>
    <w:unhideWhenUsed/>
    <w:rsid w:val="005724F0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character" w:customStyle="1" w:styleId="40">
    <w:name w:val="標題 4 字元"/>
    <w:basedOn w:val="a0"/>
    <w:link w:val="4"/>
    <w:uiPriority w:val="9"/>
    <w:semiHidden/>
    <w:rsid w:val="005724F0"/>
    <w:rPr>
      <w:rFonts w:asciiTheme="majorHAnsi" w:eastAsiaTheme="majorEastAsia" w:hAnsiTheme="majorHAnsi" w:cstheme="majorBidi"/>
      <w:kern w:val="2"/>
      <w:sz w:val="36"/>
      <w:szCs w:val="36"/>
    </w:rPr>
  </w:style>
  <w:style w:type="character" w:customStyle="1" w:styleId="30">
    <w:name w:val="標題 3 字元"/>
    <w:basedOn w:val="a0"/>
    <w:link w:val="3"/>
    <w:semiHidden/>
    <w:rsid w:val="000469C4"/>
    <w:rPr>
      <w:rFonts w:asciiTheme="majorHAnsi" w:eastAsiaTheme="majorEastAsia" w:hAnsiTheme="majorHAnsi" w:cstheme="majorBidi"/>
      <w:b/>
      <w:bCs/>
      <w:sz w:val="36"/>
      <w:szCs w:val="36"/>
      <w:lang w:val="en-GB" w:eastAsia="en-GB"/>
    </w:rPr>
  </w:style>
  <w:style w:type="character" w:customStyle="1" w:styleId="20">
    <w:name w:val="標題 2 字元"/>
    <w:basedOn w:val="a0"/>
    <w:link w:val="2"/>
    <w:uiPriority w:val="9"/>
    <w:semiHidden/>
    <w:rsid w:val="008F2C57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ad">
    <w:name w:val="List Paragraph"/>
    <w:basedOn w:val="a"/>
    <w:uiPriority w:val="34"/>
    <w:qFormat/>
    <w:rsid w:val="004131CF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3E"/>
    <w:rPr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2C57"/>
    <w:pPr>
      <w:keepNext/>
      <w:widowControl w:val="0"/>
      <w:spacing w:line="720" w:lineRule="auto"/>
      <w:outlineLvl w:val="1"/>
    </w:pPr>
    <w:rPr>
      <w:rFonts w:asciiTheme="majorHAnsi" w:eastAsiaTheme="majorEastAsia" w:hAnsiTheme="majorHAnsi" w:cstheme="majorBidi"/>
      <w:b/>
      <w:bCs/>
      <w:kern w:val="2"/>
      <w:sz w:val="48"/>
      <w:szCs w:val="48"/>
      <w:lang w:val="en-US" w:eastAsia="zh-TW"/>
    </w:rPr>
  </w:style>
  <w:style w:type="paragraph" w:styleId="3">
    <w:name w:val="heading 3"/>
    <w:basedOn w:val="a"/>
    <w:next w:val="a"/>
    <w:link w:val="30"/>
    <w:semiHidden/>
    <w:unhideWhenUsed/>
    <w:qFormat/>
    <w:rsid w:val="000469C4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24F0"/>
    <w:pPr>
      <w:keepNext/>
      <w:widowControl w:val="0"/>
      <w:spacing w:line="720" w:lineRule="auto"/>
      <w:outlineLvl w:val="3"/>
    </w:pPr>
    <w:rPr>
      <w:rFonts w:asciiTheme="majorHAnsi" w:eastAsiaTheme="majorEastAsia" w:hAnsiTheme="majorHAnsi" w:cstheme="majorBidi"/>
      <w:kern w:val="2"/>
      <w:sz w:val="36"/>
      <w:szCs w:val="36"/>
      <w:lang w:val="en-US" w:eastAsia="zh-TW"/>
    </w:rPr>
  </w:style>
  <w:style w:type="paragraph" w:styleId="5">
    <w:name w:val="heading 5"/>
    <w:basedOn w:val="a"/>
    <w:link w:val="50"/>
    <w:uiPriority w:val="1"/>
    <w:qFormat/>
    <w:rsid w:val="00325CDC"/>
    <w:pPr>
      <w:widowControl w:val="0"/>
      <w:ind w:left="116"/>
      <w:outlineLvl w:val="4"/>
    </w:pPr>
    <w:rPr>
      <w:rFonts w:ascii="Arial" w:eastAsia="Arial" w:hAnsi="Arial"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C203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C203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C203E"/>
  </w:style>
  <w:style w:type="paragraph" w:styleId="a6">
    <w:name w:val="Body Text Indent"/>
    <w:basedOn w:val="a"/>
    <w:rsid w:val="00AC203E"/>
    <w:pPr>
      <w:ind w:left="708" w:hanging="708"/>
      <w:jc w:val="both"/>
    </w:pPr>
    <w:rPr>
      <w:rFonts w:ascii="CG Times (W1)" w:hAnsi="CG Times (W1)"/>
      <w:sz w:val="24"/>
    </w:rPr>
  </w:style>
  <w:style w:type="paragraph" w:styleId="21">
    <w:name w:val="Body Text Indent 2"/>
    <w:basedOn w:val="a"/>
    <w:rsid w:val="00AC203E"/>
    <w:pPr>
      <w:ind w:left="1416" w:hanging="708"/>
      <w:jc w:val="both"/>
    </w:pPr>
    <w:rPr>
      <w:rFonts w:ascii="CG Times (W1)" w:hAnsi="CG Times (W1)"/>
      <w:sz w:val="24"/>
    </w:rPr>
  </w:style>
  <w:style w:type="table" w:styleId="a7">
    <w:name w:val="Table Grid"/>
    <w:basedOn w:val="a1"/>
    <w:rsid w:val="00C47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C1BAF"/>
    <w:rPr>
      <w:color w:val="0000FF"/>
      <w:u w:val="single"/>
    </w:rPr>
  </w:style>
  <w:style w:type="paragraph" w:styleId="a9">
    <w:name w:val="Balloon Text"/>
    <w:basedOn w:val="a"/>
    <w:semiHidden/>
    <w:rsid w:val="00AC7D2A"/>
    <w:rPr>
      <w:rFonts w:ascii="Arial" w:eastAsia="Dotum" w:hAnsi="Arial"/>
      <w:sz w:val="18"/>
      <w:szCs w:val="18"/>
    </w:rPr>
  </w:style>
  <w:style w:type="paragraph" w:customStyle="1" w:styleId="aa">
    <w:name w:val="바탕글"/>
    <w:basedOn w:val="a"/>
    <w:rsid w:val="00D0743E"/>
    <w:pPr>
      <w:snapToGrid w:val="0"/>
      <w:spacing w:line="384" w:lineRule="auto"/>
      <w:jc w:val="both"/>
    </w:pPr>
    <w:rPr>
      <w:rFonts w:ascii="한양신명조" w:eastAsia="한양신명조" w:hAnsi="한양신명조" w:cs="Gulim"/>
      <w:color w:val="000000"/>
      <w:lang w:val="en-US" w:eastAsia="ko-KR"/>
    </w:rPr>
  </w:style>
  <w:style w:type="paragraph" w:styleId="ab">
    <w:name w:val="Body Text"/>
    <w:basedOn w:val="a"/>
    <w:link w:val="ac"/>
    <w:rsid w:val="00325CDC"/>
    <w:pPr>
      <w:spacing w:after="120"/>
    </w:pPr>
  </w:style>
  <w:style w:type="character" w:customStyle="1" w:styleId="ac">
    <w:name w:val="本文 字元"/>
    <w:basedOn w:val="a0"/>
    <w:link w:val="ab"/>
    <w:rsid w:val="00325CDC"/>
    <w:rPr>
      <w:lang w:val="en-GB" w:eastAsia="en-GB"/>
    </w:rPr>
  </w:style>
  <w:style w:type="character" w:customStyle="1" w:styleId="50">
    <w:name w:val="標題 5 字元"/>
    <w:basedOn w:val="a0"/>
    <w:link w:val="5"/>
    <w:uiPriority w:val="1"/>
    <w:rsid w:val="00325CDC"/>
    <w:rPr>
      <w:rFonts w:ascii="Arial" w:eastAsia="Arial" w:hAnsi="Arial" w:cstheme="minorBidi"/>
      <w:b/>
      <w:bCs/>
      <w:lang w:eastAsia="en-US"/>
    </w:rPr>
  </w:style>
  <w:style w:type="paragraph" w:styleId="Web">
    <w:name w:val="Normal (Web)"/>
    <w:basedOn w:val="a"/>
    <w:uiPriority w:val="99"/>
    <w:unhideWhenUsed/>
    <w:rsid w:val="005724F0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character" w:customStyle="1" w:styleId="40">
    <w:name w:val="標題 4 字元"/>
    <w:basedOn w:val="a0"/>
    <w:link w:val="4"/>
    <w:uiPriority w:val="9"/>
    <w:semiHidden/>
    <w:rsid w:val="005724F0"/>
    <w:rPr>
      <w:rFonts w:asciiTheme="majorHAnsi" w:eastAsiaTheme="majorEastAsia" w:hAnsiTheme="majorHAnsi" w:cstheme="majorBidi"/>
      <w:kern w:val="2"/>
      <w:sz w:val="36"/>
      <w:szCs w:val="36"/>
    </w:rPr>
  </w:style>
  <w:style w:type="character" w:customStyle="1" w:styleId="30">
    <w:name w:val="標題 3 字元"/>
    <w:basedOn w:val="a0"/>
    <w:link w:val="3"/>
    <w:semiHidden/>
    <w:rsid w:val="000469C4"/>
    <w:rPr>
      <w:rFonts w:asciiTheme="majorHAnsi" w:eastAsiaTheme="majorEastAsia" w:hAnsiTheme="majorHAnsi" w:cstheme="majorBidi"/>
      <w:b/>
      <w:bCs/>
      <w:sz w:val="36"/>
      <w:szCs w:val="36"/>
      <w:lang w:val="en-GB" w:eastAsia="en-GB"/>
    </w:rPr>
  </w:style>
  <w:style w:type="character" w:customStyle="1" w:styleId="20">
    <w:name w:val="標題 2 字元"/>
    <w:basedOn w:val="a0"/>
    <w:link w:val="2"/>
    <w:uiPriority w:val="9"/>
    <w:semiHidden/>
    <w:rsid w:val="008F2C57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ad">
    <w:name w:val="List Paragraph"/>
    <w:basedOn w:val="a"/>
    <w:uiPriority w:val="34"/>
    <w:qFormat/>
    <w:rsid w:val="004131C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5</Pages>
  <Words>967</Words>
  <Characters>5515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1</vt:lpstr>
    </vt:vector>
  </TitlesOfParts>
  <Company>NQA</Company>
  <LinksUpToDate>false</LinksUpToDate>
  <CharactersWithSpaces>6470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NQA</dc:creator>
  <cp:keywords/>
  <dc:description/>
  <cp:lastModifiedBy>xb21cn</cp:lastModifiedBy>
  <cp:revision>28</cp:revision>
  <cp:lastPrinted>2010-10-11T09:09:00Z</cp:lastPrinted>
  <dcterms:created xsi:type="dcterms:W3CDTF">2022-05-03T03:59:00Z</dcterms:created>
  <dcterms:modified xsi:type="dcterms:W3CDTF">2024-12-26T07:46:00Z</dcterms:modified>
</cp:coreProperties>
</file>